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414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4146E" w:rsidRDefault="00D741C8" w:rsidP="00BE117E">
            <w:pPr>
              <w:pStyle w:val="2"/>
            </w:pPr>
            <w:r>
              <w:rPr>
                <w:noProof/>
              </w:rPr>
              <w:drawing>
                <wp:inline distT="0" distB="0" distL="0" distR="0" wp14:anchorId="5794AA25" wp14:editId="7D503EF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46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146E" w:rsidRDefault="00D741C8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Федеральный закон от 27.07.2006 N 149-ФЗ</w:t>
            </w:r>
            <w:r>
              <w:rPr>
                <w:sz w:val="48"/>
              </w:rPr>
              <w:br/>
              <w:t>(ред. от 14.07.2022)</w:t>
            </w:r>
            <w:bookmarkEnd w:id="0"/>
            <w:r>
              <w:rPr>
                <w:sz w:val="48"/>
              </w:rPr>
              <w:br/>
              <w:t>"Об информации, информационных технологиях и о защите информации"</w:t>
            </w:r>
          </w:p>
        </w:tc>
      </w:tr>
      <w:tr w:rsidR="004414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146E" w:rsidRDefault="00D741C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20.09.2022</w:t>
            </w:r>
            <w:r>
              <w:rPr>
                <w:sz w:val="28"/>
              </w:rPr>
              <w:br/>
              <w:t> </w:t>
            </w:r>
          </w:p>
        </w:tc>
      </w:tr>
    </w:tbl>
    <w:p w:rsidR="0044146E" w:rsidRDefault="0044146E">
      <w:pPr>
        <w:pStyle w:val="ConsPlusNormal0"/>
        <w:sectPr w:rsidR="0044146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4146E" w:rsidRDefault="0044146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4146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146E" w:rsidRDefault="00D741C8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146E" w:rsidRDefault="00D741C8">
            <w:pPr>
              <w:pStyle w:val="ConsPlusNormal0"/>
              <w:jc w:val="right"/>
            </w:pPr>
            <w:r>
              <w:t>N 149-ФЗ</w:t>
            </w:r>
          </w:p>
        </w:tc>
      </w:tr>
    </w:tbl>
    <w:p w:rsidR="0044146E" w:rsidRDefault="004414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Title0"/>
        <w:jc w:val="center"/>
      </w:pPr>
      <w:r>
        <w:t>РОССИЙСКАЯ ФЕДЕРАЦИЯ</w:t>
      </w:r>
    </w:p>
    <w:p w:rsidR="0044146E" w:rsidRDefault="0044146E">
      <w:pPr>
        <w:pStyle w:val="ConsPlusTitle0"/>
        <w:jc w:val="center"/>
      </w:pPr>
    </w:p>
    <w:p w:rsidR="0044146E" w:rsidRDefault="00D741C8">
      <w:pPr>
        <w:pStyle w:val="ConsPlusTitle0"/>
        <w:jc w:val="center"/>
      </w:pPr>
      <w:r>
        <w:t>ФЕДЕРАЛЬНЫЙ ЗАКОН</w:t>
      </w:r>
    </w:p>
    <w:p w:rsidR="0044146E" w:rsidRDefault="0044146E">
      <w:pPr>
        <w:pStyle w:val="ConsPlusTitle0"/>
        <w:jc w:val="center"/>
      </w:pPr>
    </w:p>
    <w:p w:rsidR="0044146E" w:rsidRDefault="00D741C8">
      <w:pPr>
        <w:pStyle w:val="ConsPlusTitle0"/>
        <w:jc w:val="center"/>
      </w:pPr>
      <w:r>
        <w:t>ОБ ИНФОРМАЦИИ, ИНФОРМАЦИОННЫХ ТЕХНОЛОГИЯХ</w:t>
      </w:r>
    </w:p>
    <w:p w:rsidR="0044146E" w:rsidRDefault="00D741C8">
      <w:pPr>
        <w:pStyle w:val="ConsPlusTitle0"/>
        <w:jc w:val="center"/>
      </w:pPr>
      <w:r>
        <w:t>И О ЗАЩИТЕ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jc w:val="right"/>
      </w:pPr>
      <w:r>
        <w:t>Принят</w:t>
      </w:r>
    </w:p>
    <w:p w:rsidR="0044146E" w:rsidRDefault="00D741C8">
      <w:pPr>
        <w:pStyle w:val="ConsPlusNormal0"/>
        <w:jc w:val="right"/>
      </w:pPr>
      <w:r>
        <w:t>Государственной Думой</w:t>
      </w:r>
    </w:p>
    <w:p w:rsidR="0044146E" w:rsidRDefault="00D741C8">
      <w:pPr>
        <w:pStyle w:val="ConsPlusNormal0"/>
        <w:jc w:val="right"/>
      </w:pPr>
      <w:r>
        <w:t>8 июля 2006 года</w:t>
      </w:r>
    </w:p>
    <w:p w:rsidR="0044146E" w:rsidRDefault="0044146E">
      <w:pPr>
        <w:pStyle w:val="ConsPlusNormal0"/>
        <w:jc w:val="right"/>
      </w:pPr>
    </w:p>
    <w:p w:rsidR="0044146E" w:rsidRDefault="00D741C8">
      <w:pPr>
        <w:pStyle w:val="ConsPlusNormal0"/>
        <w:jc w:val="right"/>
      </w:pPr>
      <w:r>
        <w:t>Одобрен</w:t>
      </w:r>
    </w:p>
    <w:p w:rsidR="0044146E" w:rsidRDefault="00D741C8">
      <w:pPr>
        <w:pStyle w:val="ConsPlusNormal0"/>
        <w:jc w:val="right"/>
      </w:pPr>
      <w:r>
        <w:t>Советом Федерации</w:t>
      </w:r>
    </w:p>
    <w:p w:rsidR="0044146E" w:rsidRDefault="00D741C8">
      <w:pPr>
        <w:pStyle w:val="ConsPlusNormal0"/>
        <w:jc w:val="right"/>
      </w:pPr>
      <w:r>
        <w:t>14 июля 2006 года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27.07.2010 </w:t>
            </w:r>
            <w:hyperlink r:id="rId10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06.04.2011 </w:t>
            </w:r>
            <w:hyperlink r:id="rId11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2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3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>от 05.0</w:t>
            </w:r>
            <w:r>
              <w:rPr>
                <w:color w:val="392C69"/>
              </w:rPr>
              <w:t xml:space="preserve">4.2013 </w:t>
            </w:r>
            <w:hyperlink r:id="rId14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      <w:r>
                <w:rPr>
                  <w:color w:val="0000FF"/>
                </w:rPr>
                <w:t>N 50-ФЗ</w:t>
              </w:r>
            </w:hyperlink>
            <w:r>
              <w:rPr>
                <w:color w:val="392C69"/>
              </w:rPr>
              <w:t xml:space="preserve">, от 07.06.2013 </w:t>
            </w:r>
            <w:hyperlink r:id="rId15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6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7" w:tooltip="Федеральный закон от 28.12.2013 N 396-ФЗ (ред. от 02.07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8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19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0" w:tooltip="Федеральный закон от 21.07.2014 N 222-ФЗ &quot;О внесении изменений в Федеральный закон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и отдельные 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1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22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      <w:r>
                <w:rPr>
                  <w:color w:val="0000FF"/>
                </w:rPr>
                <w:t>N 364-ФЗ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3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531-ФЗ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4" w:tooltip="Федеральный закон от 29.06.2015 N 188-ФЗ &quot;О внесении изменений в Федеральный закон &quot;Об информации, информационных технологиях и о защите информации&quot; и статью 14 Федерального закона &quot;О контрактной системе в сфере закупок товаров, работ, услуг для обеспечения го">
              <w:r>
                <w:rPr>
                  <w:color w:val="0000FF"/>
                </w:rPr>
                <w:t>N 188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5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6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27" w:tooltip="Федеральный закон от 23.06.2016 N 208-ФЗ &quot;О внесении изменений в Федеральный закон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06.07.2016 </w:t>
            </w:r>
            <w:hyperlink r:id="rId28" w:tooltip="Федеральный закон от 06.07.2016 N 374-ФЗ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еспечения общественно">
              <w:r>
                <w:rPr>
                  <w:color w:val="0000FF"/>
                </w:rPr>
                <w:t>N 374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29" w:tooltip="Федеральный закон от 19.12.2016 N 442-ФЗ &quot;О внесении изменения в статью 15.1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0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07.06.2017 </w:t>
            </w:r>
            <w:hyperlink r:id="rId31" w:tooltip="Федеральный закон от 07.06.2017 N 109-ФЗ &quot;О внесении изменений в Федеральный закон &quot;Об основах системы профилактики безнадзорности и правонарушений несовершеннолетних&quot; и статью 15.1 Федерального закона &quot;Об информации, информационных технологиях и о защите инфо">
              <w:r>
                <w:rPr>
                  <w:color w:val="0000FF"/>
                </w:rPr>
                <w:t>N 109-ФЗ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18.06.2017 </w:t>
            </w:r>
            <w:hyperlink r:id="rId32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3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4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5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276-ФЗ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 xml:space="preserve">, от 25.11.2017 </w:t>
            </w:r>
            <w:hyperlink r:id="rId37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38" w:tooltip="Федеральный закон от 31.12.2017 N 4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39" w:tooltip="Федеральный закон от 23.04.2018 N 102-ФЗ &quot;О внесении изменений в Федеральный закон &quot;Об исполнительном производстве&quot; и статью 15.1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40" w:tooltip="Федеральный закон от 29.06.2018 N 1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19.07.2018 </w:t>
            </w:r>
            <w:hyperlink r:id="rId41" w:tooltip="Федеральный закон от 19.07.2018 N 211-ФЗ &quot;О внесении изменений в статью 6.1 Федерального закона &quot;О государственной поддержке кинематографии Российской Федерации&quot; и статью 14 Федерального закона &quot;Об информации, информационных технологиях и о защите информации&quot; 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42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 xml:space="preserve">, от 18.12.2018 </w:t>
            </w:r>
            <w:hyperlink r:id="rId43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18.03.2019 </w:t>
            </w:r>
            <w:hyperlink r:id="rId44" w:tooltip="Федеральный закон от 18.03.2019 N 30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>, от 18.03.</w:t>
            </w:r>
            <w:r>
              <w:rPr>
                <w:color w:val="392C69"/>
              </w:rPr>
              <w:t xml:space="preserve">2019 </w:t>
            </w:r>
            <w:hyperlink r:id="rId45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46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>от 02</w:t>
            </w:r>
            <w:r>
              <w:rPr>
                <w:color w:val="392C69"/>
              </w:rPr>
              <w:t xml:space="preserve">.12.2019 </w:t>
            </w:r>
            <w:hyperlink r:id="rId47" w:tooltip="Федеральный закон от 02.12.2019 N 426-ФЗ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426-ФЗ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48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9" w:tooltip="Федеральный закон от 27.12.2019 N 480-ФЗ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50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51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 (ред. 30.12.2021), от 30.12.2020 </w:t>
            </w:r>
            <w:hyperlink r:id="rId53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530-ФЗ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>от 09.03.202</w:t>
            </w:r>
            <w:r>
              <w:rPr>
                <w:color w:val="392C69"/>
              </w:rPr>
              <w:t xml:space="preserve">1 </w:t>
            </w:r>
            <w:hyperlink r:id="rId54" w:tooltip="Федеральный закон от 09.03.2021 N 39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09.03.2021 </w:t>
            </w:r>
            <w:hyperlink r:id="rId55" w:tooltip="Федеральный закон от 09.03.2021 N 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5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 от 01.07.</w:t>
            </w:r>
            <w:r>
              <w:rPr>
                <w:color w:val="392C69"/>
              </w:rPr>
              <w:t xml:space="preserve">2021 </w:t>
            </w:r>
            <w:hyperlink r:id="rId58" w:tooltip="Федеральный закон от 01.07.2021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9" w:tooltip="Федеральный закон от 01.07.2021 N 260-ФЗ &quot;О внесении изменения в Федеральный закон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60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61" w:tooltip="Федеральный закон от 01.07.2021 N 26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62" w:tooltip="Федеральный закон от 01.07.2021 N 28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88-ФЗ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63" w:tooltip="Федеральный закон от 02.07.2021 N 35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64" w:tooltip="Федеральный закон от 30.12.2021 N 441-ФЗ &quot;О внесении изменений в статью 15.3 Федерального закона &quot;Об информации, информационных технологиях и о защите информации&quot; и статьи 3 и 5 Федерального закона &quot;О внесении изменений в отдельные законодательные акты Российс">
              <w:r>
                <w:rPr>
                  <w:color w:val="0000FF"/>
                </w:rPr>
                <w:t>N 441-ФЗ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65" w:tooltip="Федеральный закон от 14.07.2022 N 2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277-ФЗ</w:t>
              </w:r>
            </w:hyperlink>
            <w:r>
              <w:rPr>
                <w:color w:val="392C69"/>
              </w:rPr>
              <w:t>,</w:t>
            </w:r>
          </w:p>
          <w:p w:rsidR="0044146E" w:rsidRDefault="00D741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66" w:tooltip="Федеральный закон от 14.07.2022 N 325-ФЗ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дательные акты Россий">
              <w:r>
                <w:rPr>
                  <w:color w:val="0000FF"/>
                </w:rPr>
                <w:t>N 325-ФЗ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44146E">
      <w:pPr>
        <w:pStyle w:val="ConsPlusNormal0"/>
        <w:jc w:val="center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применении информационных тех</w:t>
      </w:r>
      <w:r>
        <w:t>нологий;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обеспечении защиты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</w:t>
      </w:r>
      <w:r>
        <w:t xml:space="preserve"> случаев, предусмотренных настоящим Федеральным </w:t>
      </w:r>
      <w:hyperlink w:anchor="P809" w:tooltip="Статья 15.2. Порядок ограничения доступа к информации, распространяемой с нарушением авторских и (или) смежных прав">
        <w:r>
          <w:rPr>
            <w:color w:val="0000FF"/>
          </w:rPr>
          <w:t>законом</w:t>
        </w:r>
      </w:hyperlink>
      <w:r>
        <w:t>.</w:t>
      </w:r>
    </w:p>
    <w:p w:rsidR="0044146E" w:rsidRDefault="00D741C8">
      <w:pPr>
        <w:pStyle w:val="ConsPlusNormal0"/>
        <w:jc w:val="both"/>
      </w:pPr>
      <w:r>
        <w:lastRenderedPageBreak/>
        <w:t xml:space="preserve">(в ред. Федерального </w:t>
      </w:r>
      <w:hyperlink r:id="rId67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закона</w:t>
        </w:r>
      </w:hyperlink>
      <w:r>
        <w:t xml:space="preserve"> от 02.07.2013 N 187-ФЗ)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2. Основные понятия, используемые в настоящем Федеральном зак</w:t>
      </w:r>
      <w:r>
        <w:t>оне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</w:t>
      </w:r>
      <w:r>
        <w:t>ия, распространения информации и способы осуществления таких процессов и методов;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информационн</w:t>
      </w:r>
      <w:r>
        <w:t>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</w:t>
            </w:r>
            <w:r>
              <w:rPr>
                <w:color w:val="392C69"/>
              </w:rPr>
              <w:t xml:space="preserve">ового смысла п. 5 ст. 2 см. </w:t>
            </w:r>
            <w:hyperlink r:id="rId68" w:tooltip="Постановление Конституционного Суда РФ от 26.10.2017 N 25-П &quot;По делу о проверке конституционности пункта 5 статьи 2 Федерального закона &quot;Об информации, информационных технологиях и о защите информации&quot; в связи с жалобой гражданина А.И. Сушкова&quot; {КонсультантПлю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26.10.2017 N 25-П.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доступ к информации - возможность получения</w:t>
      </w:r>
      <w:r>
        <w:t xml:space="preserve"> информации и ее использования;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8) предоставление информа</w:t>
      </w:r>
      <w:r>
        <w:t>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</w:t>
      </w:r>
      <w:r>
        <w:t>еопределенному кругу лиц;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</w:t>
      </w:r>
      <w:r>
        <w:t xml:space="preserve">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</w:t>
      </w:r>
      <w:r>
        <w:t>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44146E" w:rsidRDefault="00D741C8">
      <w:pPr>
        <w:pStyle w:val="ConsPlusNormal0"/>
        <w:jc w:val="both"/>
      </w:pPr>
      <w:r>
        <w:t xml:space="preserve">(п. 11.1 введен Федеральным </w:t>
      </w:r>
      <w:hyperlink r:id="rId69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законом</w:t>
        </w:r>
      </w:hyperlink>
      <w:r>
        <w:t xml:space="preserve"> от 27.07.2010 N 227-ФЗ)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12) оператор информационной системы - гражданин или юридическое лицо, осущес</w:t>
      </w:r>
      <w:r>
        <w:t>твляющие деятельность по эксплуатации информационной системы, в том числе по обработке информации, содержащейся в ее базах данных;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13) сайт в сети "Интернет"</w:t>
      </w:r>
      <w: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</w:t>
      </w:r>
      <w:r>
        <w:lastRenderedPageBreak/>
        <w:t>информационно-телекоммуникационной сети "Интернет" (далее - сеть "Интернет") по доменным име</w:t>
      </w:r>
      <w:r>
        <w:t>нам и (или) по сетевым адресам, позволяющим идентифицировать сайты в сети "Интернет";</w:t>
      </w:r>
    </w:p>
    <w:p w:rsidR="0044146E" w:rsidRDefault="00D741C8">
      <w:pPr>
        <w:pStyle w:val="ConsPlusNormal0"/>
        <w:jc w:val="both"/>
      </w:pPr>
      <w:r>
        <w:t xml:space="preserve">(п. 13 введен Федеральным </w:t>
      </w:r>
      <w:hyperlink r:id="rId70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139-ФЗ, в ред. Федерального </w:t>
      </w:r>
      <w:hyperlink r:id="rId71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14) страница сайта в сети "Интернет" (далее также - интернет-страница) - часть сайт</w:t>
      </w:r>
      <w:r>
        <w:t>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44146E" w:rsidRDefault="00D741C8">
      <w:pPr>
        <w:pStyle w:val="ConsPlusNormal0"/>
        <w:jc w:val="both"/>
      </w:pPr>
      <w:r>
        <w:t xml:space="preserve">(п. 14 введен Федеральным </w:t>
      </w:r>
      <w:hyperlink r:id="rId72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</w:t>
      </w:r>
      <w:r>
        <w:t>нформации, размещенной в сети "Интернет";</w:t>
      </w:r>
    </w:p>
    <w:p w:rsidR="0044146E" w:rsidRDefault="00D741C8">
      <w:pPr>
        <w:pStyle w:val="ConsPlusNormal0"/>
        <w:jc w:val="both"/>
      </w:pPr>
      <w:r>
        <w:t xml:space="preserve">(п. 15 введен Федеральным </w:t>
      </w:r>
      <w:hyperlink r:id="rId73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</w:t>
      </w:r>
      <w:r>
        <w:t>2 N 139-ФЗ)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44146E" w:rsidRDefault="00D741C8">
      <w:pPr>
        <w:pStyle w:val="ConsPlusNormal0"/>
        <w:jc w:val="both"/>
      </w:pPr>
      <w:r>
        <w:t xml:space="preserve">(п. 16 введен Федеральным </w:t>
      </w:r>
      <w:hyperlink r:id="rId74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17) владелец сайта в сети "Интернет" - лицо, самостоятельно и по своему усмотрению</w:t>
      </w:r>
      <w:r>
        <w:t xml:space="preserve"> определяющее порядок использования сайта в сети "Интернет", в том числе порядок размещения информации на таком сайте;</w:t>
      </w:r>
    </w:p>
    <w:p w:rsidR="0044146E" w:rsidRDefault="00D741C8">
      <w:pPr>
        <w:pStyle w:val="ConsPlusNormal0"/>
        <w:jc w:val="both"/>
      </w:pPr>
      <w:r>
        <w:t xml:space="preserve">(п. 17 введен Федеральным </w:t>
      </w:r>
      <w:hyperlink r:id="rId75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</w:t>
      </w:r>
      <w:r>
        <w:t>к сети "Интернет";</w:t>
      </w:r>
    </w:p>
    <w:p w:rsidR="0044146E" w:rsidRDefault="00D741C8">
      <w:pPr>
        <w:pStyle w:val="ConsPlusNormal0"/>
        <w:jc w:val="both"/>
      </w:pPr>
      <w:r>
        <w:t xml:space="preserve">(п. 18 введен Федеральным </w:t>
      </w:r>
      <w:hyperlink r:id="rId76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19) единая </w:t>
      </w:r>
      <w:r>
        <w:t>система идентификации и аутентификации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Российской Фе</w:t>
      </w:r>
      <w:r>
        <w:t>дерации, санкционированный доступ к информации, содержащейся в информационных системах;</w:t>
      </w:r>
    </w:p>
    <w:p w:rsidR="0044146E" w:rsidRDefault="00D741C8">
      <w:pPr>
        <w:pStyle w:val="ConsPlusNormal0"/>
        <w:jc w:val="both"/>
      </w:pPr>
      <w:r>
        <w:t xml:space="preserve">(п. 19 введен Федеральным </w:t>
      </w:r>
      <w:hyperlink r:id="rId7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20) поисковая система - информационная система, осуществляющая по запросу пользователя поиск в сети "Интернет" информации определенного содержания и предоставляющая пользователю сведения</w:t>
      </w:r>
      <w:r>
        <w:t xml:space="preserve"> об указателе страницы сайта в сети "Интернет" для доступа к запрашиваемой информации, расположенной на сайтах в сети "Интернет", принадлежащих иным лицам, за исключением информационных систем, используемых для осуществления государственных и муниципальных</w:t>
      </w:r>
      <w:r>
        <w:t xml:space="preserve"> функций, оказания государственных и муниципальных услуг, а также для осуществления иных публичных полномочий, установленных федеральными законами;</w:t>
      </w:r>
    </w:p>
    <w:p w:rsidR="0044146E" w:rsidRDefault="00D741C8">
      <w:pPr>
        <w:pStyle w:val="ConsPlusNormal0"/>
        <w:jc w:val="both"/>
      </w:pPr>
      <w:r>
        <w:t xml:space="preserve">(п. 20 введен Федеральным </w:t>
      </w:r>
      <w:hyperlink r:id="rId78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264-ФЗ)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21) идентификация - совокупность мероприятий по установлению сведений о лице и их проверке, осуществляемых в соответствии с федеральными закона</w:t>
      </w:r>
      <w:r>
        <w:t>ми и принимаемыми в соответствии с ними нормативными правовыми актами, и сопоставлению данных сведений с уникальным обозначением (уникальными обозначениями) сведений о лице, необходимым для определения такого лица (далее - идентификатор);</w:t>
      </w:r>
    </w:p>
    <w:p w:rsidR="0044146E" w:rsidRDefault="00D741C8">
      <w:pPr>
        <w:pStyle w:val="ConsPlusNormal0"/>
        <w:jc w:val="both"/>
      </w:pPr>
      <w:r>
        <w:t>(п. 21 введен Фед</w:t>
      </w:r>
      <w:r>
        <w:t xml:space="preserve">еральным </w:t>
      </w:r>
      <w:hyperlink r:id="rId7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22) аутентификация - совокупность мероприятий по проверке лица на принадлежность ему идентификатора (идентификаторов) посредством сопоставлен</w:t>
      </w:r>
      <w:r>
        <w:t>ия его (их) со сведениями о лице, которыми располагает лицо, проводящее аутентификацию, и установлению правомерности владения лицом идентификатором (идентификаторами) посредством использования аутентифицирующего (аутентифицирующих) признака (признаков) в р</w:t>
      </w:r>
      <w:r>
        <w:t>амках процедуры аутентификации, в результате чего лицо считается установленным.</w:t>
      </w:r>
    </w:p>
    <w:p w:rsidR="0044146E" w:rsidRDefault="00D741C8">
      <w:pPr>
        <w:pStyle w:val="ConsPlusNormal0"/>
        <w:jc w:val="both"/>
      </w:pPr>
      <w:r>
        <w:t xml:space="preserve">(п. 22 введен Федеральным </w:t>
      </w:r>
      <w:hyperlink r:id="rId8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1" w:name="P90"/>
      <w:bookmarkEnd w:id="1"/>
      <w:r>
        <w:lastRenderedPageBreak/>
        <w:t xml:space="preserve">Статья 3. Принципы правового регулирования </w:t>
      </w:r>
      <w:r>
        <w:t>отношений в сфере информации, информационных технологий и защиты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равноправие языков народов Российской Федерации при создании инф</w:t>
      </w:r>
      <w:r>
        <w:t>ормационных систем и их эксплуатации;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достоверность информации и своевременность ее предоставления;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7) неприкосн</w:t>
      </w:r>
      <w:r>
        <w:t xml:space="preserve">овенность </w:t>
      </w:r>
      <w:hyperlink r:id="rId8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недопустимость сбора, хранения, использования и распространени</w:t>
      </w:r>
      <w:r>
        <w:t>я информации о частной жизни лица без его согласия;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</w:t>
      </w:r>
      <w:r>
        <w:t>ных технологий для создания и эксплуатации государственных информационных систем не установлена федеральными законами.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Законодательство Рос</w:t>
      </w:r>
      <w:r>
        <w:t xml:space="preserve">сийской Федерации об информации, информационных технологиях и о защите информации основывается на </w:t>
      </w:r>
      <w:hyperlink r:id="rId8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состоит из нас</w:t>
      </w:r>
      <w:r>
        <w:t>тоящего Федерального закона и других регулирующих отношения по использованию информации федеральных законов.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</w:t>
      </w:r>
      <w:r>
        <w:t>тельством Российской Федерации о средствах массовой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5. Инфор</w:t>
      </w:r>
      <w:r>
        <w:t>мация как объект правовых отношений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</w:t>
      </w:r>
      <w:r>
        <w:t>лены ограничения доступа к информации либо иные требования к порядку ее предоставления или распространения.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</w:t>
      </w:r>
      <w:r>
        <w:t xml:space="preserve"> федеральными </w:t>
      </w:r>
      <w:hyperlink r:id="rId8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(информация ограниченного доступа).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Информация в зависимости от порядка ее предоставления или распространения подразделяется </w:t>
      </w:r>
      <w:r>
        <w:lastRenderedPageBreak/>
        <w:t>на: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информацию, свободно распрос</w:t>
      </w:r>
      <w:r>
        <w:t>траняемую;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информацию, распространение которой в Росси</w:t>
      </w:r>
      <w:r>
        <w:t>йской Федерации ограничивается или запрещается.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6. Обладатель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 xml:space="preserve">1. </w:t>
      </w:r>
      <w:hyperlink r:id="rId84" w:tooltip="Постановление Конституционного Суда РФ от 26.10.2017 N 25-П &quot;По делу о проверке конституционности пункта 5 статьи 2 Федерального закона &quot;Об информации, информационных технологиях и о защите информации&quot; в связи с жалобой гражданина А.И. Сушкова&quot; {КонсультантПлю">
        <w:r>
          <w:rPr>
            <w:color w:val="0000FF"/>
          </w:rPr>
          <w:t>Обладателем информации</w:t>
        </w:r>
      </w:hyperlink>
      <w:r>
        <w:t xml:space="preserve"> может быть гражданин (физическое лицо), юридическое лиц</w:t>
      </w:r>
      <w:r>
        <w:t>о, Российская Федерация, субъект Российской Федерации, муниципальное образование.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</w:t>
      </w:r>
      <w:r>
        <w:t>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разрешать или ограничивать доступ к инф</w:t>
      </w:r>
      <w:r>
        <w:t>ормации, определять порядок и условия такого доступа;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защищать установленными</w:t>
      </w:r>
      <w:r>
        <w:t xml:space="preserve"> законом способами свои права в случае незаконного получения информации или ее незаконного использования иными лицами;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Обладатель информации при осуществлении своих </w:t>
      </w:r>
      <w:r>
        <w:t>прав обязан: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соблюдать права и законные интересы иных лиц;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принимать меры по защите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7. Общедоступная информация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К общедоступной инф</w:t>
      </w:r>
      <w:r>
        <w:t>ормации относятся общеизвестные сведения и иная информация, доступ к которой не ограничен.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Обладатель информации, ставшей общедоступной по его решению, впр</w:t>
      </w:r>
      <w:r>
        <w:t>аве требовать от лиц, распространяющих такую информацию, указывать себя в качестве источника такой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Информация, размещаемая ее обладателями в сети "Интернет" в формате, допускающем </w:t>
      </w:r>
      <w:r>
        <w:lastRenderedPageBreak/>
        <w:t>автоматизированную обработку без предварительных изменений че</w:t>
      </w:r>
      <w:r>
        <w:t xml:space="preserve">ловеком в целях повторного ее использования, является общедоступной информацией, размещаемой в </w:t>
      </w:r>
      <w:hyperlink r:id="rId85" w:tooltip="&quot;Типовые условия использования общедоступной информации, размещаемой в информационно-телекоммуникационной сети &quot;Интернет&quot; в форме открытых данных&quot; (утв. протоколом заочного голосования Правительственной комиссии по координации деятельности открытого правительс">
        <w:r>
          <w:rPr>
            <w:color w:val="0000FF"/>
          </w:rPr>
          <w:t>форме открытых</w:t>
        </w:r>
      </w:hyperlink>
      <w:r>
        <w:t xml:space="preserve"> данных.</w:t>
      </w:r>
    </w:p>
    <w:p w:rsidR="0044146E" w:rsidRDefault="00D741C8">
      <w:pPr>
        <w:pStyle w:val="ConsPlusNormal0"/>
        <w:jc w:val="both"/>
      </w:pPr>
      <w:r>
        <w:t xml:space="preserve">(часть 4 введена Федеральным </w:t>
      </w:r>
      <w:hyperlink r:id="rId86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Информация в форме открытых данных размещается в сети "Интернет" с учетом требований законодательства Российской Федерации о государственной </w:t>
      </w:r>
      <w:hyperlink r:id="rId8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</w:t>
      </w:r>
      <w:r>
        <w:t>аделенного полномочиями по распоряжению такими сведениями.</w:t>
      </w:r>
    </w:p>
    <w:p w:rsidR="0044146E" w:rsidRDefault="00D741C8">
      <w:pPr>
        <w:pStyle w:val="ConsPlusNormal0"/>
        <w:jc w:val="both"/>
      </w:pPr>
      <w:r>
        <w:t xml:space="preserve">(часть 5 введена Федеральным </w:t>
      </w:r>
      <w:hyperlink r:id="rId88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</w:t>
      </w:r>
      <w:hyperlink r:id="rId8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</w:t>
      </w:r>
      <w:r>
        <w:t xml:space="preserve">х осуществляется с нарушением требований Федерального </w:t>
      </w:r>
      <w:hyperlink r:id="rId90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</w:t>
      </w:r>
      <w:r>
        <w:t>убъектов персональных данных.</w:t>
      </w:r>
    </w:p>
    <w:p w:rsidR="0044146E" w:rsidRDefault="00D741C8">
      <w:pPr>
        <w:pStyle w:val="ConsPlusNormal0"/>
        <w:jc w:val="both"/>
      </w:pPr>
      <w:r>
        <w:t xml:space="preserve">(часть 6 введена Федеральным </w:t>
      </w:r>
      <w:hyperlink r:id="rId91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</w:t>
      </w:r>
      <w:r>
        <w:t>2013 N 112-ФЗ)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8. Право на доступ к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 xml:space="preserve"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</w:t>
      </w:r>
      <w:r>
        <w:t>и другими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</w:t>
      </w:r>
      <w:r>
        <w:t>венно затрагивающей его права и свободы.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</w:t>
      </w:r>
      <w:r>
        <w:t>и с взаимодействием с указанными органами при осуществлении этой организацией своей уставной деятельности.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Не может быть ограничен доступ к: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</w:t>
      </w:r>
      <w:r>
        <w:t>ливающим правовое положение организаций и полномочия государственных органов, органов местного самоуправления;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информации о состоянии окружающей среды (экологической информации);</w:t>
      </w:r>
    </w:p>
    <w:p w:rsidR="0044146E" w:rsidRDefault="00D741C8">
      <w:pPr>
        <w:pStyle w:val="ConsPlusNormal0"/>
        <w:jc w:val="both"/>
      </w:pPr>
      <w:r>
        <w:t xml:space="preserve">(п. 2 в ред. Федерального </w:t>
      </w:r>
      <w:hyperlink r:id="rId92" w:tooltip="Федеральный закон от 09.03.2021 N 39-ФЗ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09.03.2021 N 39-ФЗ)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</w:t>
      </w:r>
      <w:r>
        <w:t xml:space="preserve">осударственную или служебную </w:t>
      </w:r>
      <w:hyperlink r:id="rId9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информации, накапливаемой в открытых фондах библиотек, музеев, а также в государственных, муниципальных и иных информационны</w:t>
      </w:r>
      <w:r>
        <w:t>х системах, созданных или предназначенных для обеспечения граждан (физических лиц) и организаций такой информацией;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02.12.2019 N </w:t>
      </w:r>
      <w:r>
        <w:t>427-ФЗ)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4.1) информации, содержащейся в архивных документах архивных фондов (за исключением сведений и документов, доступ к которым ограничен законодательством Российской Федерации);</w:t>
      </w:r>
    </w:p>
    <w:p w:rsidR="0044146E" w:rsidRDefault="00D741C8">
      <w:pPr>
        <w:pStyle w:val="ConsPlusNormal0"/>
        <w:jc w:val="both"/>
      </w:pPr>
      <w:r>
        <w:t xml:space="preserve">(п. 4.1 введен Федеральным </w:t>
      </w:r>
      <w:hyperlink r:id="rId95" w:tooltip="Федеральный закон от 02.12.2019 N 427-ФЗ &quot;О внесении изменений в статью 8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5) иной информации, недопустимость ограничения доступа к которой установлена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</w:t>
      </w:r>
      <w:r>
        <w:t xml:space="preserve">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</w:t>
      </w:r>
      <w:r>
        <w:t>ции, не обязано обосновывать необходимость ее получения.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</w:t>
      </w:r>
      <w:r>
        <w:t xml:space="preserve"> вышестоящему должностному лицу либо в суд.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</w:t>
      </w:r>
      <w:r>
        <w:t xml:space="preserve">чинены убытки, такие убытки подлежат возмещению в соответствии с гражданским </w:t>
      </w:r>
      <w:hyperlink r:id="rId97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Предоставляется бесплатно информация: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 деятельности государственных органо</w:t>
      </w:r>
      <w:r>
        <w:t>в и органов местного самоуправления, размещенная такими органами в информационно-телекоммуникационных сетях;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иная установленная законом инф</w:t>
      </w:r>
      <w:r>
        <w:t>ормация.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</w:t>
      </w:r>
      <w:hyperlink r:id="rId98" w:tooltip="Федеральный закон от 09.02.2009 N 8-ФЗ (ред. от 30.04.2021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9. Ограничение доступа к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Обязательным яв</w:t>
      </w:r>
      <w:r>
        <w:t xml:space="preserve">ляется соблюдение конфиденциальности информации, доступ к которой ограничен федеральными </w:t>
      </w:r>
      <w:hyperlink r:id="rId9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2.1. </w:t>
      </w:r>
      <w:hyperlink r:id="rId100" w:tooltip="Приказ Роскомнадзора от 11.02.2019 N 21 &quot;Об утверждении Порядка идентификации информационных ресурсов в целях принятия мер по ограничению доступа к информационным ресурсам&quot; (Зарегистрировано в Минюсте России 28.02.2019 N 53932) {КонсультантПлюс}">
        <w:r>
          <w:rPr>
            <w:color w:val="0000FF"/>
          </w:rPr>
          <w:t>Порядок</w:t>
        </w:r>
      </w:hyperlink>
      <w:r>
        <w:t xml:space="preserve"> идентификации информационных ресурсов в целях принятия мер по ограничению доступа к информационным ресурсам, </w:t>
      </w:r>
      <w:hyperlink r:id="rId101" w:tooltip="Приказ Роскомнадзора от 14.12.2017 N 249 &quot;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ступа к информационным ресурсам&quot; (Зарегистрировано в Минюсте Ро">
        <w:r>
          <w:rPr>
            <w:color w:val="0000FF"/>
          </w:rPr>
          <w:t>требования</w:t>
        </w:r>
      </w:hyperlink>
      <w:r>
        <w:t xml:space="preserve"> к способам (методам) ограничения такого доступа, применяемым в соответствии с настоящим Федеральным законом, а также </w:t>
      </w:r>
      <w:hyperlink r:id="rId102" w:tooltip="Приказ Роскомнадзора от 14.12.2017 N 249 &quot;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ступа к информационным ресурсам&quot; (Зарегистрировано в Минюсте Ро">
        <w:r>
          <w:rPr>
            <w:color w:val="0000FF"/>
          </w:rPr>
          <w:t>требования</w:t>
        </w:r>
      </w:hyperlink>
      <w:r>
        <w:t xml:space="preserve"> к размещаемой информации об ограничении доступа к информационным ресурсам о</w:t>
      </w:r>
      <w:r>
        <w:t>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jc w:val="both"/>
      </w:pPr>
      <w:r>
        <w:t xml:space="preserve">(часть 2.1 введена Федеральным </w:t>
      </w:r>
      <w:hyperlink r:id="rId103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276-ФЗ)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обращения со служебной информацией ограниченного распространения в федеральных </w:t>
            </w:r>
            <w:r>
              <w:rPr>
                <w:color w:val="392C69"/>
              </w:rPr>
              <w:lastRenderedPageBreak/>
              <w:t xml:space="preserve">органах исполнительной власти см. </w:t>
            </w:r>
            <w:hyperlink r:id="rId104" w:tooltip="Постановление Правительства РФ от 03.11.1994 N 1233 (ред. от 06.08.2020)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03.11.1994 N 1233.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r>
        <w:lastRenderedPageBreak/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И</w:t>
      </w:r>
      <w:r>
        <w:t>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</w:t>
      </w:r>
      <w:r>
        <w:t xml:space="preserve">и </w:t>
      </w:r>
      <w:hyperlink r:id="rId10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 возложены обязанности по соблюдению конфиденциальности такой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</w:t>
      </w:r>
      <w:r>
        <w:t>льную тайну, может быть ограничен только с согласия гражданина (физического лица), предоставившего такую информацию о себе.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8. Запрещается требовать от гражданина (физического лица) предоставления информации о его </w:t>
      </w:r>
      <w:hyperlink r:id="rId106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в том числе информации, составляющей личную или семейную тайну, и получать такую информацию помимо воли гражданина</w:t>
      </w:r>
      <w:r>
        <w:t xml:space="preserve"> (физического лица), если иное не предусмотрено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9. Порядок доступа к персональным данным граждан (физических лиц) устанавливается федеральным </w:t>
      </w:r>
      <w:hyperlink r:id="rId107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 персональных данных.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10. Распространение информации или предоставление инф</w:t>
      </w:r>
      <w:r>
        <w:t>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 </w:t>
      </w:r>
      <w:r>
        <w:t xml:space="preserve">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w:anchor="P977" w:tooltip="Статья 15.7. Внесудебные меры по прекращению нарушения авторских и (или) смежных прав в информационно-телекоммуникационных сетях, в том числе в сети &quot;Интернет&quot;, принимаемые по заявлению правообладателя">
        <w:r>
          <w:rPr>
            <w:color w:val="0000FF"/>
          </w:rPr>
          <w:t>статье 15.7</w:t>
        </w:r>
      </w:hyperlink>
      <w:r>
        <w:t xml:space="preserve"> настоящего Федерального закона, а также вправе предусмотреть </w:t>
      </w:r>
      <w:r>
        <w:t>возможность направления этого заявления посредством заполнения электронной формы на сайте в сети "Интернет".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</w:t>
      </w:r>
      <w:r>
        <w:t>о обеспечить получателю информации возможность отказа от такой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Случаи и условия обязательного распространения и</w:t>
      </w:r>
      <w:r>
        <w:t xml:space="preserve">нформации или предоставления информации, в том числе предоставление обязательных экземпляров документов, устанавливаются федеральными </w:t>
      </w:r>
      <w:hyperlink r:id="rId109" w:tooltip="Федеральный закон от 29.12.1994 N 77-ФЗ (ред. от 01.05.2022) &quot;Об обязательном экземпляре документов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Запрещается распространение информации, которая направлена на пропаганду войны, разжигание наци</w:t>
      </w:r>
      <w:r>
        <w:t xml:space="preserve">ональной, расовой или религиозной </w:t>
      </w:r>
      <w:hyperlink r:id="rId110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<w:r>
          <w:rPr>
            <w:color w:val="0000FF"/>
          </w:rPr>
          <w:t>ненависти и вражды</w:t>
        </w:r>
      </w:hyperlink>
      <w:r>
        <w:t>, а также иной информации, за распространение которой предусмотрена уголовная или административная ответственность.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З</w:t>
      </w:r>
      <w:r>
        <w:t xml:space="preserve">апрещается распространение сообщений и материалов иностранного средства массовой </w:t>
      </w:r>
      <w:r>
        <w:lastRenderedPageBreak/>
        <w:t xml:space="preserve">информации, выполняющего функции иностранного агента и определенного в соответствии с </w:t>
      </w:r>
      <w:hyperlink r:id="rId111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</w:t>
      </w:r>
      <w:r>
        <w:t xml:space="preserve">х массовой информации", и (или) учрежденного им российского юридического лица без указания на то, что эти сообщения и материалы созданы и (или) распространены такими лицами. </w:t>
      </w:r>
      <w:hyperlink r:id="rId112" w:tooltip="Приказ Роскомнадзора от 23.09.2020 N 124 &quot;Об утверждении формы указания на то, что сообщения и материалы иностранного средства массовой информации, выполняющего функции иностранного агента, и (или) российского юридического лица, выполняющего функции иностранно">
        <w:r>
          <w:rPr>
            <w:color w:val="0000FF"/>
          </w:rPr>
          <w:t>Форма</w:t>
        </w:r>
      </w:hyperlink>
      <w:r>
        <w:t xml:space="preserve">, </w:t>
      </w:r>
      <w:hyperlink r:id="rId113" w:tooltip="Приказ Роскомнадзора от 23.09.2020 N 124 &quot;Об утверждении формы указания на то, что сообщения и материалы иностранного средства массовой информации, выполняющего функции иностранного агента, и (или) российского юридического лица, выполняющего функции иностранно">
        <w:r>
          <w:rPr>
            <w:color w:val="0000FF"/>
          </w:rPr>
          <w:t>требования</w:t>
        </w:r>
      </w:hyperlink>
      <w:r>
        <w:t xml:space="preserve"> к размещению и </w:t>
      </w:r>
      <w:hyperlink r:id="rId114" w:tooltip="Приказ Роскомнадзора от 23.09.2020 N 124 &quot;Об утверждении формы указания на то, что сообщения и материалы иностранного средства массовой информации, выполняющего функции иностранного агента, и (или) российского юридического лица, выполняющего функции иностранно">
        <w:r>
          <w:rPr>
            <w:color w:val="0000FF"/>
          </w:rPr>
          <w:t>порядок</w:t>
        </w:r>
      </w:hyperlink>
      <w:r>
        <w:t xml:space="preserve"> размещения такого указ</w:t>
      </w:r>
      <w:r>
        <w:t>ания устанавливаются уполномоченным федеральным органом исполнительной власти.</w:t>
      </w:r>
    </w:p>
    <w:p w:rsidR="0044146E" w:rsidRDefault="00D741C8">
      <w:pPr>
        <w:pStyle w:val="ConsPlusNormal0"/>
        <w:jc w:val="both"/>
      </w:pPr>
      <w:r>
        <w:t xml:space="preserve">(часть 7 введена Федеральным </w:t>
      </w:r>
      <w:hyperlink r:id="rId115" w:tooltip="Федеральный закон от 02.12.2019 N 426-ФЗ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426-ФЗ)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2" w:name="P199"/>
      <w:bookmarkEnd w:id="2"/>
      <w:r>
        <w:t>Статья 10.1. Обязанности организатора распространения информации в сети "Интернет"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116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<w:r>
          <w:rPr>
            <w:color w:val="0000FF"/>
          </w:rPr>
          <w:t>законом</w:t>
        </w:r>
      </w:hyperlink>
      <w:r>
        <w:t xml:space="preserve"> от 05.05.2014 N 97-ФЗ)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3" w:name="P202"/>
      <w:bookmarkEnd w:id="3"/>
      <w:r>
        <w:t>1. Организатором распространения информации в сети "Интернет"</w:t>
      </w:r>
      <w:r>
        <w:t xml:space="preserve">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</w:t>
      </w:r>
      <w:r>
        <w:t xml:space="preserve"> сообщений пользователей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Организатор распространения информации в сети "Интернет" обязан в установленном Правительством Российской Федерации </w:t>
      </w:r>
      <w:hyperlink r:id="rId117" w:tooltip="Постановление Правительства РФ от 12.11.2020 N 1824 &quot;Об утверждении Правил уведомления организаторами распространения информации в информационно-телекоммуникационной сети &quot;Интернет&quot; Федеральной службы по надзору в сфере связи, информационных технологий и массо">
        <w:r>
          <w:rPr>
            <w:color w:val="0000FF"/>
          </w:rPr>
          <w:t>порядке</w:t>
        </w:r>
      </w:hyperlink>
      <w:r>
        <w:t xml:space="preserve"> уведомить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</w:t>
      </w:r>
      <w:r>
        <w:t xml:space="preserve">ионных технологий и связи, о начале осуществления деятельности, указанной в </w:t>
      </w:r>
      <w:hyperlink w:anchor="P202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" w:name="P204"/>
      <w:bookmarkEnd w:id="4"/>
      <w:r>
        <w:t>3. Организатор распространения информации в сети "Интернет" обязан хранить на территории Российской Федерации: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и</w:t>
      </w:r>
      <w:r>
        <w:t>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пользователях в течение одного года с мо</w:t>
      </w:r>
      <w:r>
        <w:t>мента окончания осуществления таких действий;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текстовые сообщения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месяцев с момента окончания их приема, п</w:t>
      </w:r>
      <w:r>
        <w:t xml:space="preserve">ередачи, доставки и (или) обработки. </w:t>
      </w:r>
      <w:hyperlink r:id="rId118" w:tooltip="Постановление Правительства РФ от 26.02.2022 N 256 &quot;Об утверждении Правил хранения организатором распространения информации в информационно-телекоммуникационной сети &quot;Интернет&quot; текстовых сообщений пользователей информационно-телекоммуникационной сети &quot;Интернет">
        <w:r>
          <w:rPr>
            <w:color w:val="0000FF"/>
          </w:rPr>
          <w:t>Порядок</w:t>
        </w:r>
      </w:hyperlink>
      <w:r>
        <w:t>, сроки и объем хранения указанн</w:t>
      </w:r>
      <w:r>
        <w:t>ой в настоящем подпункте информации устанавливаются Правительством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(п. 3 в ред. Федерального </w:t>
      </w:r>
      <w:hyperlink r:id="rId119" w:tooltip="Федеральный закон от 06.07.2016 N 374-ФЗ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еспечения общественно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3.1. Организатор распространения информации в сети "Интернет" обязан предоставлять указанную в </w:t>
      </w:r>
      <w:hyperlink w:anchor="P204" w:tooltip="3. Организатор распространения информации в сети &quot;Интернет&quot; обязан хранить на территории Российской Федерации:">
        <w:r>
          <w:rPr>
            <w:color w:val="0000FF"/>
          </w:rPr>
          <w:t>части 3</w:t>
        </w:r>
      </w:hyperlink>
      <w:r>
        <w:t xml:space="preserve"> настоящей статьи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</w:t>
      </w:r>
      <w:r>
        <w:t>деральными законами.</w:t>
      </w:r>
    </w:p>
    <w:p w:rsidR="0044146E" w:rsidRDefault="00D741C8">
      <w:pPr>
        <w:pStyle w:val="ConsPlusNormal0"/>
        <w:jc w:val="both"/>
      </w:pPr>
      <w:r>
        <w:t xml:space="preserve">(п. 3.1 введен Федеральным </w:t>
      </w:r>
      <w:hyperlink r:id="rId120" w:tooltip="Федеральный закон от 06.07.2016 N 374-ФЗ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еспечения общественно">
        <w:r>
          <w:rPr>
            <w:color w:val="0000FF"/>
          </w:rPr>
          <w:t>законом</w:t>
        </w:r>
      </w:hyperlink>
      <w:r>
        <w:t xml:space="preserve"> от 06.07.2016 N 374-Ф</w:t>
      </w:r>
      <w:r>
        <w:t xml:space="preserve">З; в ред. Федерального </w:t>
      </w:r>
      <w:hyperlink r:id="rId121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29.07.2017 N 241-ФЗ)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Организатор распространения информации в сети "Интернет" обязан обеспечивать реализацию устан</w:t>
      </w:r>
      <w:r>
        <w:t xml:space="preserve">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</w:t>
      </w:r>
      <w:hyperlink r:id="rId122" w:tooltip="Приказ Минкомсвязи России от 29.10.2018 N 571 &quot;Об утверждении Требований к оборудованию и программно-техническим средствам, используемым организатором распространения информации в сети &quot;Интернет&quot; в эксплуатируемых им информационных системах, для проведения упо">
        <w:r>
          <w:rPr>
            <w:color w:val="0000FF"/>
          </w:rPr>
          <w:t>требований</w:t>
        </w:r>
      </w:hyperlink>
      <w:r>
        <w:t xml:space="preserve"> к оборудованию и программно-техническим средствам, используемым указанным организатором в экс</w:t>
      </w:r>
      <w:r>
        <w:t>плуатируемых 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</w:t>
      </w:r>
      <w:r>
        <w:t xml:space="preserve">иемов проведения данных мероприятий. </w:t>
      </w:r>
      <w:hyperlink r:id="rId123" w:tooltip="Постановление Правительства РФ от 31.07.2014 N 743 (ред. от 20.11.2018) &quot;Об утверждении Правил взаимодействия организаторов распространения информации в информационно-телекоммуникационной сети &quot;Интернет&quot; с уполномоченными государственными органами, осуществляю">
        <w:r>
          <w:rPr>
            <w:color w:val="0000FF"/>
          </w:rPr>
          <w:t>Порядок</w:t>
        </w:r>
      </w:hyperlink>
      <w:r>
        <w:t xml:space="preserve"> взаимодействия организаторов рас</w:t>
      </w:r>
      <w:r>
        <w:t>пространения информации в сети "Интернет"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4.1. Организато</w:t>
      </w:r>
      <w:r>
        <w:t>р распространения информации в сети "Интернет" обязан при использовании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</w:t>
      </w:r>
      <w:r>
        <w:t xml:space="preserve">вателям сети "Интернет" возможности дополнительного кодирования электронных сообщений представлять в </w:t>
      </w:r>
      <w:r>
        <w:lastRenderedPageBreak/>
        <w:t>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</w:t>
      </w:r>
      <w:r>
        <w:t>х и (или) обрабатываемых электронных сообщений.</w:t>
      </w:r>
    </w:p>
    <w:p w:rsidR="0044146E" w:rsidRDefault="00D741C8">
      <w:pPr>
        <w:pStyle w:val="ConsPlusNormal0"/>
        <w:jc w:val="both"/>
      </w:pPr>
      <w:r>
        <w:t xml:space="preserve">(п. 4.1 введен Федеральным </w:t>
      </w:r>
      <w:hyperlink r:id="rId124" w:tooltip="Федеральный закон от 06.07.2016 N 374-ФЗ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еспечения общественно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06.07.2016 N 374-ФЗ)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4.2. Организатор распространения информации в сети "Интернет"</w:t>
      </w:r>
      <w:r>
        <w:t xml:space="preserve"> в случае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</w:t>
      </w:r>
      <w:r>
        <w:t>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сообщения, не предусматриваются размещение пользователями сети "Интернет</w:t>
      </w:r>
      <w:r>
        <w:t>" общедоступной информации в сети "Интернет" и передача электронных сообщений неопределенному кругу лиц (далее - организатор сервиса обмена мгновенными сообщениями), также обязан: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осуществлять идентификацию пользователей сети "Интернет", передачу электр</w:t>
      </w:r>
      <w:r>
        <w:t xml:space="preserve">онных сообщений которых осуществляет организатор сервиса обмена мгновенными сообщениями (далее - пользователи сервиса обмена мгновенными сообщениями), по абонентскому номеру оператора подвижной радиотелефонной связи в </w:t>
      </w:r>
      <w:hyperlink r:id="rId125" w:tooltip="Постановление Правительства РФ от 20.10.2021 N 1801 &quot;Об утверждении Правил идентификации пользователей информационно-телекоммуникационной сети &quot;Интернет&quot; организатором сервиса обмена мгновенными сообщениям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на основании договора об идентификации, заключенного организатором сервиса обмена мгновен</w:t>
      </w:r>
      <w:r>
        <w:t>ными сообщениями с оператором подвижной радиотелефонной связи, за исключением случаев, предусмотренных настоящим Федеральным законом;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в течение суток с момента получения соответствующего требования уполномоченного федерального органа исполнительной влас</w:t>
      </w:r>
      <w:r>
        <w:t xml:space="preserve">ти ограничить возможность осуществления пользователем сервиса обмена мгновенными сообщениями, указанным в этом требовании, передачи электронных сообщений, содержащих информацию, распространение которой в Российской Федерации запрещено, а также информацию, </w:t>
      </w:r>
      <w:r>
        <w:t>распространяемую с нарушением требований законодательства Российской Федерации, в порядке, определенном Правительством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обеспечивать техническую возможность отказа пользователей сервиса обмена мгновенными сообщениями от получения эл</w:t>
      </w:r>
      <w:r>
        <w:t>ектронных сообщений от других пользователей;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обеспечивать конфиденциальность передаваемых электронных сообщений;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обеспечивать возможность передачи электронных сообщений по инициативе государственных органов в соответствии с законодательством Российск</w:t>
      </w:r>
      <w:r>
        <w:t>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не допускать передачу электронных сообщений пользователям сервиса обмена мгновенными сообщениями в случаях и в порядке, которые определены Правительством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4.2 введена Федеральным </w:t>
      </w:r>
      <w:hyperlink r:id="rId126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4.3. Организатор сервиса обмена мгновенными сообщениями, являющийся российским юридическим лицом или гражданином Российс</w:t>
      </w:r>
      <w:r>
        <w:t>кой Федерации,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сообщениями. Правительством Р</w:t>
      </w:r>
      <w:r>
        <w:t>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сообщениями, являющимся российским ю</w:t>
      </w:r>
      <w:r>
        <w:t>ридическим лицом или гражданином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4.3 введена Федеральным </w:t>
      </w:r>
      <w:hyperlink r:id="rId127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4.4. Организатор сервиса обмена </w:t>
      </w:r>
      <w:r>
        <w:t>мгновенными сообщениями, являющийся российским юридическим лицом или гражданином Российской Федерации, обязан хранить сведения об идентификации абонентского номера подвижной радиотелефонной связи пользователя сервиса обмена мгновенными сообщениями (далее -</w:t>
      </w:r>
      <w:r>
        <w:t xml:space="preserve"> идентификационные сведения об абонентском номере) только на территории Российской Федерации.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</w:t>
      </w:r>
      <w:r>
        <w:t xml:space="preserve">ениями, за </w:t>
      </w:r>
      <w:r>
        <w:lastRenderedPageBreak/>
        <w:t>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пользователя сервиса обмена мгновенными сообщениями на предоставление третьим лицам ид</w:t>
      </w:r>
      <w:r>
        <w:t>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сообщениями.</w:t>
      </w:r>
    </w:p>
    <w:p w:rsidR="0044146E" w:rsidRDefault="00D741C8">
      <w:pPr>
        <w:pStyle w:val="ConsPlusNormal0"/>
        <w:jc w:val="both"/>
      </w:pPr>
      <w:r>
        <w:t xml:space="preserve">(часть 4.4 введена Федеральным </w:t>
      </w:r>
      <w:hyperlink r:id="rId128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241-ФЗ)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Обязанности,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</w:t>
      </w:r>
      <w:r>
        <w:t xml:space="preserve">ем, операторов связи, оказывающих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</w:t>
      </w:r>
      <w:hyperlink w:anchor="P202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</w:t>
      </w:r>
      <w:r>
        <w:t xml:space="preserve">тоящей статьи деятельность для личных, семейных и домашних нужд. Правительством Российской Федерации в целях применения положений настоящей статьи определяется </w:t>
      </w:r>
      <w:hyperlink r:id="rId129" w:tooltip="Постановление Правительства РФ от 31.07.2014 N 747 &quot;О перечне личных, семейных и домашних нужд, удовлетворение которых не влечет исполнения обязанностей, предусмотренных частями 2 - 4 статьи 10.1 Федерального закона &quot;Об информации, информационных технологиях и">
        <w:r>
          <w:rPr>
            <w:color w:val="0000FF"/>
          </w:rPr>
          <w:t>перечень</w:t>
        </w:r>
      </w:hyperlink>
      <w:r>
        <w:t xml:space="preserve"> личных, семейных и домашних нужд при осуществлении деятельности, указанной в </w:t>
      </w:r>
      <w:hyperlink w:anchor="P202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Состав информации, п</w:t>
      </w:r>
      <w:r>
        <w:t xml:space="preserve">одлежащей хранению в соответствии с </w:t>
      </w:r>
      <w:hyperlink w:anchor="P204" w:tooltip="3. Организатор распространения информации в сети &quot;Интернет&quot; обязан хранить на территории Российской Федерации:">
        <w:r>
          <w:rPr>
            <w:color w:val="0000FF"/>
          </w:rPr>
          <w:t>частью 3</w:t>
        </w:r>
      </w:hyperlink>
      <w:r>
        <w:t xml:space="preserve"> настоящей статьи, место и </w:t>
      </w:r>
      <w:hyperlink r:id="rId130" w:tooltip="Постановление Правительства РФ от 23.09.2020 N 1526 &quot;О Правилах хранения организаторами распространения информации в информационно-телекоммуникационной сети &quot;Интернет&quot; информации о фактах приема, передачи, доставки и (или) обработки голосовой информации, письм">
        <w:r>
          <w:rPr>
            <w:color w:val="0000FF"/>
          </w:rPr>
          <w:t>правила</w:t>
        </w:r>
      </w:hyperlink>
      <w:r>
        <w:t xml:space="preserve"> ее хранения, порядок ее предоставления уполномоченным государственным органам, осуществляющим оперативно-разы</w:t>
      </w:r>
      <w:r>
        <w:t xml:space="preserve">скную деятельность или обеспечение безопасности Российской Федерации, а также </w:t>
      </w:r>
      <w:hyperlink r:id="rId131" w:tooltip="Постановление Правительства РФ от 08.04.2015 N 327 (ред. от 25.11.2021) &quot;Об утверждении Правил осуществления контроля за деятельностью организаторов распространения информации в информационно-телекоммуникационной сети &quot;Интернет&quot;, связанной с хранением информац">
        <w:r>
          <w:rPr>
            <w:color w:val="0000FF"/>
          </w:rPr>
          <w:t>порядок</w:t>
        </w:r>
      </w:hyperlink>
      <w:r>
        <w:t xml:space="preserve">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</w:t>
      </w:r>
      <w:r>
        <w:t>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Организатор распространения информации в сети "Интернет", имеющий уникальный идентификатор совокупности средств связи и иных технических средств в сети "Интернет" (далее - номер автономной системы), обязан выполнять тре</w:t>
      </w:r>
      <w:r>
        <w:t xml:space="preserve">бования и обязанности, предусмотренные </w:t>
      </w:r>
      <w:hyperlink r:id="rId132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пунктом 3 статьи 56.1</w:t>
        </w:r>
      </w:hyperlink>
      <w:r>
        <w:t xml:space="preserve">, </w:t>
      </w:r>
      <w:hyperlink r:id="rId133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пунктом 8 статьи 56.2</w:t>
        </w:r>
      </w:hyperlink>
      <w:r>
        <w:t xml:space="preserve"> и </w:t>
      </w:r>
      <w:hyperlink r:id="rId134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</w:t>
      </w:r>
      <w:r>
        <w:t>закона от 7 июля 2003 года N 126-ФЗ "О связи" и предъявляемые к лицам, имеющим номер автономной системы.</w:t>
      </w:r>
    </w:p>
    <w:p w:rsidR="0044146E" w:rsidRDefault="00D741C8">
      <w:pPr>
        <w:pStyle w:val="ConsPlusNormal0"/>
        <w:jc w:val="both"/>
      </w:pPr>
      <w:r>
        <w:t xml:space="preserve">(часть 7 введена Федеральным </w:t>
      </w:r>
      <w:hyperlink r:id="rId135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01.05.2019 N 90-ФЗ)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 xml:space="preserve">Статья 10.2. Утратила силу. - Федеральный </w:t>
      </w:r>
      <w:hyperlink r:id="rId136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</w:t>
        </w:r>
      </w:hyperlink>
      <w:r>
        <w:t xml:space="preserve"> от 29.07.2017 N 276-ФЗ.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10.3. Обязанности оператора поисковой системы</w:t>
      </w:r>
    </w:p>
    <w:p w:rsidR="0044146E" w:rsidRDefault="00D741C8">
      <w:pPr>
        <w:pStyle w:val="ConsPlusNormal0"/>
        <w:ind w:firstLine="540"/>
        <w:jc w:val="both"/>
      </w:pPr>
      <w:r>
        <w:t>(введена Федеральны</w:t>
      </w:r>
      <w:r>
        <w:t xml:space="preserve">м </w:t>
      </w:r>
      <w:hyperlink r:id="rId137" w:tooltip="Федеральный закон от 13.07.2015 N 264-ФЗ &quot;О внесении изменений в Федеральный закон &quot;Об информации, информационных технологиях и о защите информации&quot; и статьи 29 и 402 Гражданского процессуа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264-ФЗ)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5" w:name="P235"/>
      <w:bookmarkEnd w:id="5"/>
      <w:r>
        <w:t>1. Оператор поисковой системы, распространяющий в сети "Интерн</w:t>
      </w:r>
      <w:r>
        <w:t>ет"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</w:t>
      </w:r>
      <w:r>
        <w:t xml:space="preserve"> сайта в сети "Интернет"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заявителя в </w:t>
      </w:r>
      <w:r>
        <w:t xml:space="preserve">силу последующих событий или действий заявителя, за исключением информации о событиях, содержащих признаки уголовно наказуемых деяний, сроки привлечения к уголовной ответственности по которым не истекли, и информации о совершении гражданином преступления, </w:t>
      </w:r>
      <w:r>
        <w:t>по которому не снята или не погашена судимость.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Требование заявителя должно содержать: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фамилию, имя, отчество, паспортные данные, контактную информацию (номера телефона и (или) факса, адрес электронной почты, почтовый адрес);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информацию о заявителе, указанную в </w:t>
      </w:r>
      <w:hyperlink w:anchor="P235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">
        <w:r>
          <w:rPr>
            <w:color w:val="0000FF"/>
          </w:rPr>
          <w:t>части 1</w:t>
        </w:r>
      </w:hyperlink>
      <w:r>
        <w:t xml:space="preserve"> настоящей статьи, выдача ссылок на которую подлежит прекращению;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указатель страницы сайта в сети "Интернет", на которой размещена информация, указанная в </w:t>
      </w:r>
      <w:hyperlink w:anchor="P235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4) основание для прекращения выдачи ссылок поисковой системой;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согласие заявителя на обработку его персональных данных.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" w:name="P242"/>
      <w:bookmarkEnd w:id="6"/>
      <w:r>
        <w:t>3. В случае обнаружения неполноты сведений, неточностей или ошибок в требовании з</w:t>
      </w:r>
      <w:r>
        <w:t>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</w:t>
      </w:r>
      <w:r>
        <w:t xml:space="preserve"> о необходимости предоставления документа, удостоверяющего личность. Указанное уведомление может быть направлено заявителю однократно.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В течение десяти рабочих дней с момента получения уведомления, указанного в </w:t>
      </w:r>
      <w:hyperlink w:anchor="P242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">
        <w:r>
          <w:rPr>
            <w:color w:val="0000FF"/>
          </w:rPr>
          <w:t>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оператору поисковой системы уточненные сведения, а также документ, удостоверяющий личность (в случае необходимост</w:t>
      </w:r>
      <w:r>
        <w:t>и).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В течение десяти рабочих дней с момента получения требования заявителя или уточненных заявителем сведений (в случае направления заявителю уведомления, указанного в </w:t>
      </w:r>
      <w:hyperlink w:anchor="P242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">
        <w:r>
          <w:rPr>
            <w:color w:val="0000FF"/>
          </w:rPr>
          <w:t>части 3</w:t>
        </w:r>
      </w:hyperlink>
      <w:r>
        <w:t xml:space="preserve"> настоящей статьи) оператор поисковой сис</w:t>
      </w:r>
      <w:r>
        <w:t>темы обязан прекратить выдачу ссылок на информацию, указанную в требовании заявителя, при показе результатов поиска по запросам пользователей поисковой системы, содержащих имя и (или) фамилию заявителя, уведомить об этом заявителя или направить заявителю м</w:t>
      </w:r>
      <w:r>
        <w:t>отивированный отказ.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Оператор поисковой системы направляет заявителю уведомление об удовлетворении указанного в </w:t>
      </w:r>
      <w:hyperlink w:anchor="P235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">
        <w:r>
          <w:rPr>
            <w:color w:val="0000FF"/>
          </w:rPr>
          <w:t>части 1</w:t>
        </w:r>
      </w:hyperlink>
      <w:r>
        <w:t xml:space="preserve"> настоящей статьи требования заявителя или мотивированный отказ в его удовлетворении в той же ф</w:t>
      </w:r>
      <w:r>
        <w:t>орме, в которой было получено указанное требование.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Заявитель, считающий отказ оператора поисковой системы необоснованным, вправе обратиться в суд с исковым заявлением о прекращении выдачи ссылок на информацию, указанную в требовании заявителя.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Опера</w:t>
      </w:r>
      <w:r>
        <w:t xml:space="preserve">тор поисковой системы обязан не раскрывать информацию о факте обращения к нему заявителя с требованием, указанным в </w:t>
      </w:r>
      <w:hyperlink w:anchor="P235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случаев, установленных федеральными законами.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7" w:name="P249"/>
      <w:bookmarkEnd w:id="7"/>
      <w:r>
        <w:t xml:space="preserve">Статья 10.4. </w:t>
      </w:r>
      <w:r>
        <w:t>Особенности распространения информации новостным агрегатором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138" w:tooltip="Федеральный закон от 23.06.2016 N 208-ФЗ &quot;О внесении изменений в Федеральный закон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23.06.2016</w:t>
      </w:r>
      <w:r>
        <w:t xml:space="preserve"> N 208-ФЗ)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Владелец программы для электронных вычислительных машин, владелец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</w:t>
      </w:r>
      <w:r>
        <w:t xml:space="preserve">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</w:t>
      </w:r>
      <w:r>
        <w:t>ерации, и доступ к которым в течение суток составляет более одного миллиона пользователей сети "Интернет" (далее - владелец новостного агрегатора), обязаны соблюдать требования законодательства Российской Федерации, в частности: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не допускать использован</w:t>
      </w:r>
      <w:r>
        <w:t>ие программы для электронных вычислительных машин,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</w:t>
      </w:r>
      <w:r>
        <w:t>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</w:t>
      </w:r>
      <w:r>
        <w:t xml:space="preserve">ечение суток составляет более одного миллиона пользователей сети "Интернет" (далее - новостной агрегатор),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13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</w:t>
      </w:r>
      <w:r>
        <w:t xml:space="preserve">ов, пропагандирующих порнографию, культ насилия и жестокости, и материалов, содержащих </w:t>
      </w:r>
      <w:r>
        <w:lastRenderedPageBreak/>
        <w:t>нецензурную брань;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</w:t>
      </w:r>
      <w:r>
        <w:t xml:space="preserve">овании предписания, указанного в </w:t>
      </w:r>
      <w:hyperlink w:anchor="P283" w:tooltip="9. 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">
        <w:r>
          <w:rPr>
            <w:color w:val="0000FF"/>
          </w:rPr>
          <w:t>части 9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не допускать использование новостного агрегатора в целях сокрытия или фальсификации общественно значимых сведений, распространения недостоверной общественно </w:t>
      </w:r>
      <w:r>
        <w:t>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не допускать распространение новостной информации с целью опорочить гражданина или отдельные категории </w:t>
      </w:r>
      <w:r>
        <w:t>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5) не допускать распространение новостной информации о </w:t>
      </w:r>
      <w:hyperlink r:id="rId14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 с нарушением гражданского законодательства;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7) соблюдать требования законодательства Российской Федерации, регулирующие </w:t>
      </w:r>
      <w:hyperlink r:id="rId141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распространения массовой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8) соблюдать права и законные интересы граждан и организаций, в том числе честь, достоинство и деловую репутацию граждан, деловую репутацию организаций;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9) разместить на новостном агрегаторе адреса электронной по</w:t>
      </w:r>
      <w:r>
        <w:t xml:space="preserve">чты для направления им </w:t>
      </w:r>
      <w:hyperlink r:id="rId142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color w:val="0000FF"/>
          </w:rPr>
          <w:t>юридически значимых сообщений</w:t>
        </w:r>
      </w:hyperlink>
      <w:r>
        <w:t>, а также свои фамилию и инициалы (для физического лица) или наименование (для юридического лица);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" w:name="P262"/>
      <w:bookmarkEnd w:id="8"/>
      <w:r>
        <w:t>10) хранить в течение шести меся</w:t>
      </w:r>
      <w:r>
        <w:t>цев распространенную ими новостную информацию, сведения об источнике ее получения, а также сведения о сроках ее распространения;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" w:name="P263"/>
      <w:bookmarkEnd w:id="9"/>
      <w:r>
        <w:t xml:space="preserve">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</w:t>
      </w:r>
      <w:hyperlink w:anchor="P262" w:tooltip="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">
        <w:r>
          <w:rPr>
            <w:color w:val="0000FF"/>
          </w:rPr>
          <w:t>пункте 10</w:t>
        </w:r>
      </w:hyperlink>
      <w:r>
        <w:t xml:space="preserve"> настоящей части, посредством системы взаимодействия указанного федерального о</w:t>
      </w:r>
      <w:r>
        <w:t xml:space="preserve">ргана исполнительной власти с владельцем новостного агрегатора, </w:t>
      </w:r>
      <w:hyperlink r:id="rId143" w:tooltip="Приказ Роскомнадзора от 05.12.2016 N 306 &quot;Об утверждении Порядка функционирования системы взаимодействия Федеральной службы по надзору в сфере связи, информационных технологий и массовых коммуникаций с владельцами новостных агрегаторов&quot; (Зарегистрировано в Мин">
        <w:r>
          <w:rPr>
            <w:color w:val="0000FF"/>
          </w:rPr>
          <w:t>порядок</w:t>
        </w:r>
      </w:hyperlink>
      <w:r>
        <w:t xml:space="preserve"> функци</w:t>
      </w:r>
      <w:r>
        <w:t>онирования которой устанавливается указанным федеральным органом исполнительной власти;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12)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</w:t>
      </w:r>
      <w:r>
        <w:t>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:rsidR="0044146E" w:rsidRDefault="00D741C8">
      <w:pPr>
        <w:pStyle w:val="ConsPlusNormal0"/>
        <w:jc w:val="both"/>
      </w:pPr>
      <w:r>
        <w:t xml:space="preserve">(п. 12 введен Федеральным </w:t>
      </w:r>
      <w:hyperlink r:id="rId144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13) обеспечить возможность проведения уполномоченной организацией по исследованию объема аудитории, указанной в </w:t>
      </w:r>
      <w:hyperlink w:anchor="P454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">
        <w:r>
          <w:rPr>
            <w:color w:val="0000FF"/>
          </w:rPr>
          <w:t>части 1 статьи 12.2</w:t>
        </w:r>
      </w:hyperlink>
      <w:r>
        <w:t xml:space="preserve"> настоящего Федерального закона, исследования объема аудитории новостного агрегатора и размещаемой на нем новостной информации в соответствии со </w:t>
      </w:r>
      <w:hyperlink w:anchor="P451" w:tooltip="Статья 12.2. Особенности исследования объема аудитории информационных ресурсов в сети &quot;Интернет&quot;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:rsidR="0044146E" w:rsidRDefault="00D741C8">
      <w:pPr>
        <w:pStyle w:val="ConsPlusNormal0"/>
        <w:jc w:val="both"/>
      </w:pPr>
      <w:r>
        <w:t xml:space="preserve">(п. 13 введен Федеральным </w:t>
      </w:r>
      <w:hyperlink r:id="rId145" w:tooltip="Федеральный закон от 01.07.2021 N 2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Владелец новостного агрег</w:t>
      </w:r>
      <w:r>
        <w:t xml:space="preserve">атора не несет ответственность за распространение им новостной информации в случае, если она является дословным воспроизведением сообщений и материалов или их фрагментов, размещенных на официальном сайте государственного органа в сети "Интернет" или </w:t>
      </w:r>
      <w:r>
        <w:lastRenderedPageBreak/>
        <w:t>распро</w:t>
      </w:r>
      <w:r>
        <w:t>страненных средством массовой информации, которое может быть установлено и привлечено к ответственности за нарушение законодательства Российской Федерации о средствах массовой информации.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Федеральный орган исполнительной власти, осуществляющий функции по контролю и надзору в </w:t>
      </w:r>
      <w:r>
        <w:t xml:space="preserve">сфере средств массовой информации, массовых коммуникаций, информационных технологий и связи, ведет реестр новостных агрегаторов. В целях обеспечения формирования реестра новостных агрегаторов федеральный орган исполнительной власти, осуществляющий функции </w:t>
      </w:r>
      <w:r>
        <w:t>по контролю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организует мониторинг информационных ресурсов;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утверждает </w:t>
      </w:r>
      <w:hyperlink r:id="rId147" w:tooltip="Приказ Роскомнадзора от 05.12.2016 N 307 &quot;Об утверждении Методики определения количества пользователей программ для электронных вычислительных машин, сайтов и (или) страниц сайтов в сети &quot;Интернет&quot;, которые используются для обработки и распространения новостно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сутки;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вправе запрашивать у владельца новостного агрегатора и иных лиц информ</w:t>
      </w:r>
      <w:r>
        <w:t>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</w:t>
      </w:r>
      <w:r>
        <w:t>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В случае обнаружения в информационно-телекоммуникационных сетях, в том числе в сети "Интернет", информационного ресурса, на котором происходит обработка и </w:t>
      </w:r>
      <w:r>
        <w:t>распространение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котором может распространяться реклама, н</w:t>
      </w:r>
      <w:r>
        <w:t>аправленная на привлечение внимания потребителей, находящихся на территории Российской Федерации, и доступ к которому в течение суток составляет более одного миллиона пользователей сети "Интернет", включая рассмотрение соответствующих обращений органов гос</w:t>
      </w:r>
      <w:r>
        <w:t>ударственной 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</w:t>
      </w:r>
      <w:r>
        <w:t>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признает информационный ресурс новостным агрегатором и включает его в реестр новостных агрегаторов;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" w:name="P276"/>
      <w:bookmarkEnd w:id="10"/>
      <w:r>
        <w:t>2) определяет провайдера хостинга или иное обеспечивающее размещение новостного агрегатора в сети "Интернет" лицо;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" w:name="P277"/>
      <w:bookmarkEnd w:id="11"/>
      <w:r>
        <w:t xml:space="preserve">3) направляет провайдеру хостинга </w:t>
      </w:r>
      <w:r>
        <w:t xml:space="preserve">или указанному в </w:t>
      </w:r>
      <w:hyperlink w:anchor="P276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фиксирует дату и время направления указанного в </w:t>
      </w:r>
      <w:hyperlink w:anchor="P277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276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</w:t>
      </w:r>
      <w:r>
        <w:t>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В течение трех рабочих дней с момента получения уведомления, указанного в </w:t>
      </w:r>
      <w:hyperlink w:anchor="P277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 части 4</w:t>
        </w:r>
      </w:hyperlink>
      <w:r>
        <w:t xml:space="preserve"> настоящей статьи, провайдер хостинга или указанное в </w:t>
      </w:r>
      <w:hyperlink w:anchor="P276" w:tooltip="2) определяет провайдера хостинга или иное обеспечивающее размещение новостного агрегатора в сети &quot;Интернет&quot; лицо;">
        <w:r>
          <w:rPr>
            <w:color w:val="0000FF"/>
          </w:rPr>
          <w:t>пункте 2 части 4</w:t>
        </w:r>
      </w:hyperlink>
      <w:r>
        <w:t xml:space="preserve"> настоящей статьи лицо обязаны предоставить данные, позволяющие идентифицировать владельца новостного агрегатора.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После получения данных, </w:t>
      </w:r>
      <w:r>
        <w:t xml:space="preserve">указанных в </w:t>
      </w:r>
      <w:hyperlink w:anchor="P277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>
        <w:r>
          <w:rPr>
            <w:color w:val="0000FF"/>
          </w:rPr>
          <w:t>пункте 3 части 4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</w:t>
      </w:r>
      <w:r>
        <w:t>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Федерации, применимых к данным информационным ресурсам.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В случае, если доступ к ново</w:t>
      </w:r>
      <w:r>
        <w:t xml:space="preserve">стному агрегатору на протяжении трех месяцев составляет в течение </w:t>
      </w:r>
      <w:r>
        <w:lastRenderedPageBreak/>
        <w:t>суток менее одного миллиона пользователей сети "Интернет", данный новостной агрегатор по заявлению его владельца исключается из реестра новостных агрегаторов, о чем владельцу новостного агре</w:t>
      </w:r>
      <w:r>
        <w:t>гатора направляется соответствующее уведомление. Данный новостной агрегатор может быть исключен из реестра новостных агрегаторов при отсутствии заявления его владельца, если доступ к данному новостному агрегатору на протяжении шести месяцев составляет в те</w:t>
      </w:r>
      <w:r>
        <w:t>чение суток менее одного миллиона пользователей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" w:name="P282"/>
      <w:bookmarkEnd w:id="12"/>
      <w:r>
        <w:t>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</w:t>
      </w:r>
      <w:r>
        <w:t xml:space="preserve">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</w:t>
      </w:r>
      <w:r>
        <w:t>сфере средств массовой информации, массовых коммуникаций, информационных технологий и связи, посредством заполнения электронной формы на официальном сайте федерального органа исполнительной власти, осуществляющего функции по контролю и надзору в сфере сред</w:t>
      </w:r>
      <w:r>
        <w:t xml:space="preserve">ств массовой информации, массовых коммуникаций, информационных технологий и связи,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информации. </w:t>
      </w:r>
      <w:hyperlink r:id="rId148" w:tooltip="Приказ Роскомнадзора от 05.12.2016 N 308 &quot;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, недо">
        <w:r>
          <w:rPr>
            <w:color w:val="0000FF"/>
          </w:rPr>
          <w:t>Форма</w:t>
        </w:r>
      </w:hyperlink>
      <w:r>
        <w:t xml:space="preserve"> и </w:t>
      </w:r>
      <w:hyperlink r:id="rId149" w:tooltip="Приказ Роскомнадзора от 05.12.2016 N 308 &quot;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, недо">
        <w:r>
          <w:rPr>
            <w:color w:val="0000FF"/>
          </w:rPr>
          <w:t>порядок</w:t>
        </w:r>
      </w:hyperlink>
      <w:r>
        <w:t xml:space="preserve"> направления данного требования и прилагаемых к нему документов определяются федеральным органом исполнительной власти, осуществляющим функции по контролю и надзору в</w:t>
      </w:r>
      <w:r>
        <w:t xml:space="preserve">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" w:name="P283"/>
      <w:bookmarkEnd w:id="13"/>
      <w:r>
        <w:t xml:space="preserve">9. В случае получения требования, указанного в </w:t>
      </w:r>
      <w:hyperlink w:anchor="P282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">
        <w:r>
          <w:rPr>
            <w:color w:val="0000FF"/>
          </w:rPr>
          <w:t>части 8</w:t>
        </w:r>
      </w:hyperlink>
      <w:r>
        <w:t xml:space="preserve"> настоящей статьи, и прилагаемых к нему документов федеральный орган ис</w:t>
      </w:r>
      <w:r>
        <w:t>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</w:t>
      </w:r>
      <w:r>
        <w:t xml:space="preserve">регатора предписание, в том числе посредством системы взаимодействия, указанной в </w:t>
      </w:r>
      <w:hyperlink w:anchor="P263" w:tooltip="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">
        <w:r>
          <w:rPr>
            <w:color w:val="0000FF"/>
          </w:rPr>
          <w:t>пункте 11 части 1</w:t>
        </w:r>
      </w:hyperlink>
      <w:r>
        <w:t xml:space="preserve"> настоящей статьи, о незамедлительном прекращении распространения информации, указанной в </w:t>
      </w:r>
      <w:hyperlink w:anchor="P282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">
        <w:r>
          <w:rPr>
            <w:color w:val="0000FF"/>
          </w:rPr>
          <w:t>части 8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10. Для целей настоящей статьи под новостной информацией понимается общедоступная информация, полученная из средств массовой информации, зарегистрированных в соответствии с </w:t>
      </w:r>
      <w:hyperlink r:id="rId150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</w:t>
      </w:r>
      <w:r>
        <w:t>да N 2124-1 "О средствах массовой информации", а также иных источников.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11. Информационные ресурсы, которые зарегистрированы в соответствии с </w:t>
      </w:r>
      <w:hyperlink r:id="rId151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в качестве сетевых</w:t>
      </w:r>
      <w:r>
        <w:t xml:space="preserve"> изданий, не являются новостными агрегаторами.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12. Владельцем новостного агрегатора может быть только российское юридическое лицо или гражданин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13. Нарушение владельцем новостного агрегатора требований настоящей статьи влечет за собой</w:t>
      </w:r>
      <w:r>
        <w:t xml:space="preserve"> уголовную, административную или иную ответственность в соответствии с законодательством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10.5. Обязанности владельца аудиовизуального сервиса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152" w:tooltip="Федеральный закон от 01.05.2017 N 87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87-ФЗ)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Владелец сайта и (или) страницы сайта в сети "Интернет"</w:t>
      </w:r>
      <w:r>
        <w:t>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произведений, доступ к которым предоставляетс</w:t>
      </w:r>
      <w:r>
        <w:t>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</w:t>
      </w:r>
      <w:r>
        <w:t xml:space="preserve"> территории Российской Федерации (далее - владелец аудиовизуального сервиса), обязан соблюдать требования законодательства Российской Федерации, в частности: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1) не допускать использование сайта и (или) страницы сайта в сети "Интернет", и (или) информационн</w:t>
      </w:r>
      <w:r>
        <w:t>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произведений, доступ к которым предоставляется за плату и (или) при</w:t>
      </w:r>
      <w:r>
        <w:t xml:space="preserve">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 территории Российской</w:t>
      </w:r>
      <w:r>
        <w:t xml:space="preserve"> Федерации (далее - аудиовизуальный сервис), в целях совершения уголовно наказуемых деяний, разглашения сведений, составляющих государственную или иную специально охраняемую законом </w:t>
      </w:r>
      <w:hyperlink r:id="rId1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</w:t>
        </w:r>
        <w:r>
          <w:rPr>
            <w:color w:val="0000FF"/>
          </w:rPr>
          <w:t>у</w:t>
        </w:r>
      </w:hyperlink>
      <w:r>
        <w:t xml:space="preserve">, распространения материалов, содержащих публичные призывы к осуществлению террористической </w:t>
      </w:r>
      <w:hyperlink r:id="rId154" w:tooltip="Постановление Пленума Верховного Суда РФ от 09.02.2012 N 1 (ред. от 03.11.2016) &quot;О некоторых вопросах судебной практики по уголовным делам о преступлениях террористической направленности&quot; {КонсультантПлюс}">
        <w:r>
          <w:rPr>
            <w:color w:val="0000FF"/>
          </w:rPr>
          <w:t>деятельности</w:t>
        </w:r>
      </w:hyperlink>
      <w:r>
        <w:t xml:space="preserve"> или публично оправдывающих </w:t>
      </w:r>
      <w:r>
        <w:t>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осуществлять в соответствии с требованиями Федерального </w:t>
      </w:r>
      <w:hyperlink r:id="rId155" w:tooltip="Федеральный закон от 29.12.2010 N 436-ФЗ (ред. от 01.07.2021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закона</w:t>
        </w:r>
      </w:hyperlink>
      <w:r>
        <w:t xml:space="preserve"> от 29 декабря 2010 года N 436-ФЗ "О защите детей от информации, причиняющей вред их здоровью и развитию" классификацию аудиовизуальных произведений до начала их распространения в случае, если классификация соответствующего аудиовизу</w:t>
      </w:r>
      <w:r>
        <w:t xml:space="preserve">ального произведения не была осуществлена ранее его производителем или распространителем, а также обеспечивать обозначение категории данного аудиовизуального произведения соответствующим </w:t>
      </w:r>
      <w:hyperlink r:id="rId156" w:tooltip="Федеральный закон от 29.12.2010 N 436-ФЗ (ред. от 01.07.2021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знаком</w:t>
        </w:r>
      </w:hyperlink>
      <w:r>
        <w:t xml:space="preserve"> информационной продукции и (или) текстовым предупреждением об ограничении распространения среди детей информационной продукции, причиняющей вред их здоровью и (или) развитию, за исключением аудиовизуальных произведений, размещаемых на таком аудиовиз</w:t>
      </w:r>
      <w:r>
        <w:t>уальном сервисе его пользователями;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соблюдать требования законодательства Российской Федерации, </w:t>
      </w:r>
      <w:r>
        <w:t>регулирующие порядок распространения массовой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5) не допускать распространения аудиовизуальным сервисом телеканалов или телепрограмм, не зарегистрированных в соответствии с </w:t>
      </w:r>
      <w:hyperlink r:id="rId157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</w:t>
      </w:r>
      <w:r>
        <w:t>ах массовой информации";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6) разместить на аудиовизуальном сервисе адрес электронной почты для направления ему </w:t>
      </w:r>
      <w:hyperlink r:id="rId158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color w:val="0000FF"/>
          </w:rPr>
          <w:t>юридически значимых сообщений</w:t>
        </w:r>
      </w:hyperlink>
      <w:r>
        <w:t>, а также свои фамилию и инициалы (для физич</w:t>
      </w:r>
      <w:r>
        <w:t>еского лица) или наименование (для юридического лица);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</w:t>
      </w:r>
      <w:r>
        <w:t>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8) обеспечить возможность проведения уполномоченной организацией по исследованию объема аудит</w:t>
      </w:r>
      <w:r>
        <w:t xml:space="preserve">ории, указанной в </w:t>
      </w:r>
      <w:hyperlink w:anchor="P454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">
        <w:r>
          <w:rPr>
            <w:color w:val="0000FF"/>
          </w:rPr>
          <w:t>части 1 статьи 12.2</w:t>
        </w:r>
      </w:hyperlink>
      <w:r>
        <w:t xml:space="preserve"> настоящего Федерального закона, исследования объема аудитории аудиовизуального сервиса и распространяемых им аудиовизуальных произведений в соответствии со </w:t>
      </w:r>
      <w:hyperlink w:anchor="P451" w:tooltip="Статья 12.2. Особенности исследования объема аудитории информационных ресурсов в сети &quot;Интернет&quot;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:rsidR="0044146E" w:rsidRDefault="00D741C8">
      <w:pPr>
        <w:pStyle w:val="ConsPlusNormal0"/>
        <w:jc w:val="both"/>
      </w:pPr>
      <w:r>
        <w:t xml:space="preserve">(п. 8 введен Федеральным </w:t>
      </w:r>
      <w:hyperlink r:id="rId159" w:tooltip="Федеральный закон от 01.07.2021 N 2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</w:t>
      </w:r>
      <w:r>
        <w:t>66-ФЗ)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" w:name="P302"/>
      <w:bookmarkEnd w:id="14"/>
      <w:r>
        <w:t>1.1. Владелец аудиовизуального сервиса обязан: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телеканалов, получивших право на осуществление эфирного ци</w:t>
      </w:r>
      <w:r>
        <w:t xml:space="preserve">фрового наземного вещания с использованием позиций в мультиплексах на всей территории Российской Федерации, определяемых в соответствии со </w:t>
      </w:r>
      <w:hyperlink r:id="rId160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статьей 32.1</w:t>
        </w:r>
      </w:hyperlink>
      <w:r>
        <w:t xml:space="preserve"> Закона Российской Федерации от 27 декабря 1991 года N 2124-1 "О средствах массовой инфор</w:t>
      </w:r>
      <w:r>
        <w:t>мации", без заключения договоров с вещателями таких телеканалов и без взимания платы за распространение таких телеканалов;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" w:name="P304"/>
      <w:bookmarkEnd w:id="15"/>
      <w:r>
        <w:lastRenderedPageBreak/>
        <w:t xml:space="preserve">2) получить доступ к общероссийским обязательным общедоступным телеканалам и телеканалам, получившим право на осуществление эфирного </w:t>
      </w:r>
      <w:r>
        <w:t xml:space="preserve">цифрового наземного вещания с использованием позиций в мультиплексах на всей территории Российской Федерации, в целях их распространения в сети "Интернет" на основании договора с организацией, уполномоченной в соответствии со </w:t>
      </w:r>
      <w:hyperlink r:id="rId161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статьей 32.2</w:t>
        </w:r>
      </w:hyperlink>
      <w:r>
        <w:t xml:space="preserve"> З</w:t>
      </w:r>
      <w:r>
        <w:t>акона Российской Федерации от 27 декабря 1991 года N 2124-1 "О средствах массовой информации" по обеспечению распространения в сети "Интернет" общероссийских обязательных общедоступных телеканалов и телеканалов, получивших право на осуществление эфирного ц</w:t>
      </w:r>
      <w:r>
        <w:t>ифрового наземного вещания с использованием позиций в мультиплексах на всей территории Российской Федерации (далее - уполномоченная организация по обеспечению распространения телеканалов в сети "Интернет");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не вносить изменения в общероссийские обязател</w:t>
      </w:r>
      <w:r>
        <w:t xml:space="preserve">ьные общедоступные телеканалы и телеканалы,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Федерации, доступ к которым предоставлен в соответствии с </w:t>
      </w:r>
      <w:hyperlink w:anchor="P304" w:tooltip="2) получить доступ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в целях их распро">
        <w:r>
          <w:rPr>
            <w:color w:val="0000FF"/>
          </w:rPr>
          <w:t>пунктом 2</w:t>
        </w:r>
      </w:hyperlink>
      <w:r>
        <w:t xml:space="preserve"> настоящей части;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не допускать передачу и (или) предоставление доступа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</w:t>
      </w:r>
      <w:r>
        <w:t>льзованием позиций в мультиплексах на всей территории Российской Федерации, третьим лицам для дальнейшего распространения таких телеканалов в сети "Интернет";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5) не допускать взимание платы с пользователей сети "Интернет" за право просмотра общероссийских </w:t>
      </w:r>
      <w:r>
        <w:t>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6) информировать пользователей сети "Интернет" о </w:t>
      </w:r>
      <w:r>
        <w:t xml:space="preserve">возможности просмотра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в </w:t>
      </w:r>
      <w:hyperlink r:id="rId162" w:tooltip="Приказ Роскомнадзора от 20.09.2021 N 192 &quot;Об утверждении Порядка информирования владельцами аудиовизуальных сервисов пользователей информационно-телекоммуникационной сети &quot;Интернет&quot; о возможности просмотра общероссийских обязательных общедоступных телеканалов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</w:t>
      </w:r>
      <w:r>
        <w:t>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jc w:val="both"/>
      </w:pPr>
      <w:r>
        <w:t xml:space="preserve">(часть 1.1 введена Федеральным </w:t>
      </w:r>
      <w:hyperlink r:id="rId163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261-ФЗ)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6" w:name="P310"/>
      <w:bookmarkEnd w:id="16"/>
      <w:r>
        <w:t>1.2. Владелец аудиовизуального сервиса обязан при распространении в сети "Интернет" общероссийских обязательных общедоступных телеканалов и телеканалов, получ</w:t>
      </w:r>
      <w:r>
        <w:t xml:space="preserve">ивших право на осуществление эфирного цифрового наземного вещания с использованием позиций в мультиплексах на всей территории Российской Федерации, использовать программу для электронных вычислительных машин, соответствующую требованиям, указанным в </w:t>
      </w:r>
      <w:hyperlink r:id="rId164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пункте 1 части тринадцатой статьи 32.2</w:t>
        </w:r>
      </w:hyperlink>
      <w:r>
        <w:t xml:space="preserve"> Закона Российской Федерации от 27 декабря 1991 года N 2124-1 "О средствах массовой информации", исключительное право на которую принадлежит уполномоченной организации по обеспечению распространения телеканал</w:t>
      </w:r>
      <w:r>
        <w:t>ов в сети "Интернет", либо программу для электронных вычислительных машин, соответствующую указанным требованиям, исключительное право на которую принадлежит данному владельцу аудиовизуального сервиса.</w:t>
      </w:r>
    </w:p>
    <w:p w:rsidR="0044146E" w:rsidRDefault="00D741C8">
      <w:pPr>
        <w:pStyle w:val="ConsPlusNormal0"/>
        <w:jc w:val="both"/>
      </w:pPr>
      <w:r>
        <w:t xml:space="preserve">(часть 1.2 введена Федеральным </w:t>
      </w:r>
      <w:hyperlink r:id="rId165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Федеральный орган исполнительной власти, осуществляющий функции по контролю и на</w:t>
      </w:r>
      <w:r>
        <w:t>дзору в сфере средств массовой информации, массовых коммуникаций, информационных технологий и связи, ведет реестр аудиовизуальных сервисов. В целях обеспечения формирования реестра аудиовизуальных сервисов федеральный орган исполнительной власти, осуществл</w:t>
      </w:r>
      <w:r>
        <w:t>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организует мониторинг информационных ресурсов;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утверждает </w:t>
      </w:r>
      <w:hyperlink r:id="rId166" w:tooltip="Приказ Роскомнадзора от 09.06.2017 N 99 &quot;Об утверждении Методики определения количества пользователей сайта и (или) страницы сайта в информационно-телекоммуникационной сети &quot;Интернет&quot;, и (или) информационной системы, и (или) программы для электронных вычислите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информационных ресурсов в сутки;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вправе запрашивать у владельца аудиовизуального сервиса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</w:t>
      </w:r>
      <w:r>
        <w:t xml:space="preserve">го органа </w:t>
      </w:r>
      <w:r>
        <w:lastRenderedPageBreak/>
        <w:t>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В случае обнаружения в сети "Интернет" информационного ресурса, который использ</w:t>
      </w:r>
      <w:r>
        <w:t>уется для формирования и (или) организации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</w:t>
      </w:r>
      <w:r>
        <w:t xml:space="preserve">дящихся на территории Российской Федерации, и доступ к которым в течение 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</w:t>
      </w:r>
      <w:r>
        <w:t>власти,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призна</w:t>
      </w:r>
      <w:r>
        <w:t>ет информационный ресурс аудиовизуальным сервисом и включает его в реестр аудиовизуальных сервисов;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7" w:name="P318"/>
      <w:bookmarkEnd w:id="17"/>
      <w:r>
        <w:t>2) определяет провайдера хостинга или иное обеспечивающее размещение аудиовизуального сервиса в сети "Интернет" лицо;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8" w:name="P319"/>
      <w:bookmarkEnd w:id="18"/>
      <w:r>
        <w:t xml:space="preserve">3) направляет провайдеру хостинга или </w:t>
      </w:r>
      <w:r>
        <w:t xml:space="preserve">указанному в </w:t>
      </w:r>
      <w:hyperlink w:anchor="P318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</w:t>
      </w:r>
      <w:r>
        <w:t xml:space="preserve"> о необходимости предоставления данных, позволяющих идентифицировать владельца аудиовизуального сервиса;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фиксирует дату и время направления указанного в </w:t>
      </w:r>
      <w:hyperlink w:anchor="P319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318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В течение трех рабочих дней с мо</w:t>
      </w:r>
      <w:r>
        <w:t xml:space="preserve">мента получения уведомления, указанного в </w:t>
      </w:r>
      <w:hyperlink w:anchor="P319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318" w:tooltip="2) определяет провайдера хостинга или иное обеспечивающее размещение аудиовизуального сервиса в сети &quot;Интернет&quot; лицо;">
        <w:r>
          <w:rPr>
            <w:color w:val="0000FF"/>
          </w:rPr>
          <w:t>пункте 2 части 3</w:t>
        </w:r>
      </w:hyperlink>
      <w:r>
        <w:t xml:space="preserve"> настоящей статьи лицо обязаны предоставить данные, позволяющие идентифицировать владельца аудиовизуального сервиса.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9" w:name="P322"/>
      <w:bookmarkEnd w:id="19"/>
      <w:r>
        <w:t xml:space="preserve">5. После получения данных, указанных в </w:t>
      </w:r>
      <w:hyperlink w:anchor="P319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>
        <w:r>
          <w:rPr>
            <w:color w:val="0000FF"/>
          </w:rPr>
          <w:t>пункте 3 части 3</w:t>
        </w:r>
      </w:hyperlink>
      <w:r>
        <w:t xml:space="preserve"> настоящей ста</w:t>
      </w:r>
      <w:r>
        <w:t xml:space="preserve">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</w:t>
      </w:r>
      <w:r>
        <w:t>его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0" w:name="P323"/>
      <w:bookmarkEnd w:id="20"/>
      <w:r>
        <w:t xml:space="preserve">6. Владелец аудиовизуального сервиса, получивший указанное в </w:t>
      </w:r>
      <w:hyperlink w:anchor="P322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</w:t>
      </w:r>
      <w:r>
        <w:t xml:space="preserve">ций, информационных технологий и связи, документы, свидетельствующие о соблюдении требований </w:t>
      </w:r>
      <w:hyperlink w:anchor="P324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1" w:name="P324"/>
      <w:bookmarkEnd w:id="21"/>
      <w:r>
        <w:t>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</w:t>
      </w:r>
      <w:r>
        <w:t xml:space="preserve">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гражданин, </w:t>
      </w:r>
      <w:r>
        <w:t>лицо без гражданства, гражданин Российской Федерации, имеющий гражданство другого государства, их аффилированные лица, в совокупности или каждый в отдельности владеющие информационным ресурсом, который используется для распространения в сети "Интернет" сов</w:t>
      </w:r>
      <w:r>
        <w:t xml:space="preserve">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ресурса, вправе осуществлять владение, управление </w:t>
      </w:r>
      <w:r>
        <w:t>либо контроль прямо или косвенно в отношении более чем двадцати процентов долей (акций) в уставном капитале владельца аудиовизуального сервиса при условии согласования указанных владения, управления либо контроля с правительственной комиссией.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8. Правитель</w:t>
      </w:r>
      <w:r>
        <w:t xml:space="preserve">ственная комиссия принимает решение о согласовании владения, управления либо контроля, указанных в </w:t>
      </w:r>
      <w:hyperlink w:anchor="P324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статьи, при условии, что такие владение, управление либо контроль в отношении владельца аудиовизуально</w:t>
      </w:r>
      <w:r>
        <w:t>го сервиса будут способствовать развитию рынка аудиовизуальных сервисов в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9. </w:t>
      </w:r>
      <w:hyperlink r:id="rId167" w:tooltip="Постановление Правительства РФ от 28.05.2020 N 770 &quot;О Правительственной комиссии по развитию производства и распространения отечественного аудиовизуального контента&quot; (вместе с &quot;Положением о Правительственной комиссии по развитию производства и распространения ">
        <w:r>
          <w:rPr>
            <w:color w:val="0000FF"/>
          </w:rPr>
          <w:t>Положение</w:t>
        </w:r>
      </w:hyperlink>
      <w:r>
        <w:t xml:space="preserve"> о правительственной комиссии, ее состав и порядок принятия ею решений утверждаются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10. Положения </w:t>
      </w:r>
      <w:hyperlink w:anchor="P324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 не распространяются на хозяй</w:t>
      </w:r>
      <w:r>
        <w:t xml:space="preserve">ственные общества, имеющие стратегическое значение для обеспечения обороны страны и безопасности государства и осуществляющие деятельность, указанную в </w:t>
      </w:r>
      <w:hyperlink r:id="rId168" w:tooltip="Федеральный закон от 29.04.2008 N 57-ФЗ (ред. от 15.04.2022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{КонсультантПлюс}">
        <w:r>
          <w:rPr>
            <w:color w:val="0000FF"/>
          </w:rPr>
          <w:t>пунктах 11</w:t>
        </w:r>
      </w:hyperlink>
      <w:r>
        <w:t xml:space="preserve"> - </w:t>
      </w:r>
      <w:hyperlink r:id="rId169" w:tooltip="Федеральный закон от 29.04.2008 N 57-ФЗ (ред. от 15.04.2022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170" w:tooltip="Федеральный закон от 29.04.2008 N 57-ФЗ (ред. от 15.04.2022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{КонсультантПлюс}">
        <w:r>
          <w:rPr>
            <w:color w:val="0000FF"/>
          </w:rPr>
          <w:t>34</w:t>
        </w:r>
      </w:hyperlink>
      <w:r>
        <w:t xml:space="preserve">, </w:t>
      </w:r>
      <w:hyperlink r:id="rId171" w:tooltip="Федеральный закон от 29.04.2008 N 57-ФЗ (ред. от 15.04.2022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{КонсультантПлюс}">
        <w:r>
          <w:rPr>
            <w:color w:val="0000FF"/>
          </w:rPr>
          <w:t>37 статьи 6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</w:t>
      </w:r>
      <w:r>
        <w:t>государства", и (или) лиц, входящих с такими хозяйственными обществами в одну группу лиц, в части соблюдения требований об ограничении владения, управления либо контроля в отношении владельца аудиовизуального сервиса.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11. </w:t>
      </w:r>
      <w:hyperlink r:id="rId172" w:tooltip="Постановление Правительства РФ от 22.11.2017 N 1413 &quot;О перечне документов, свидетельствующих о соблюдении владельцем аудиовизуального сервиса требований части 7 статьи 10.5 Федерального закона &quot;Об информации, информационных технологиях и о защите информации&quot;, ">
        <w:r>
          <w:rPr>
            <w:color w:val="0000FF"/>
          </w:rPr>
          <w:t>Перечень</w:t>
        </w:r>
      </w:hyperlink>
      <w:r>
        <w:t xml:space="preserve"> документов, свидетельствующих о соблюдении владельцем аудиовизуального сервиса требований </w:t>
      </w:r>
      <w:hyperlink w:anchor="P324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части 7</w:t>
        </w:r>
      </w:hyperlink>
      <w:r>
        <w:t xml:space="preserve"> настоящей статьи, а также форма и порядок направления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</w:t>
      </w:r>
      <w:r>
        <w:t>огий и связи, таких документов утверждаются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12. В случае, если доступ к аудиовизуальному сервису на протяжении трех месяцев составляет в течение суток менее ста тысяч пользователей сети "Интернет", данный аудиовизуальны</w:t>
      </w:r>
      <w:r>
        <w:t>й сервис по заявлению его владельца исключается из реестра аудиовизуальных сервисов, о чем владельцу аудиовизуального сервиса направляется соответствующее уведомление. Данный аудиовизуальный сервис может быть исключен из реестра аудиовизуальных сервисов пр</w:t>
      </w:r>
      <w:r>
        <w:t>и отсутствии заявления его владельца, если доступ к данному аудиовизуальному сервису на протяжении шести месяцев составляет в течение суток менее ста тысяч пользователей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13. Федеральный орган исполнительной власти, осуществляющий функции п</w:t>
      </w:r>
      <w:r>
        <w:t>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требование принять меры по устранению выявленных нарушений законодательства Российской Федерац</w:t>
      </w:r>
      <w:r>
        <w:t xml:space="preserve">ии в случае неисполнения им требований, предусмотренных </w:t>
      </w:r>
      <w:hyperlink w:anchor="P302" w:tooltip="1.1. Владелец аудиовизуального сервиса обязан:">
        <w:r>
          <w:rPr>
            <w:color w:val="0000FF"/>
          </w:rPr>
          <w:t>частями 1.1</w:t>
        </w:r>
      </w:hyperlink>
      <w:r>
        <w:t xml:space="preserve"> и (или) </w:t>
      </w:r>
      <w:hyperlink w:anchor="P310" w:tooltip="1.2. Владелец аудиовизуального сервиса обязан при распространении в сети &quot;Интернет&quot;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">
        <w:r>
          <w:rPr>
            <w:color w:val="0000FF"/>
          </w:rPr>
          <w:t>1.2</w:t>
        </w:r>
      </w:hyperlink>
      <w:r>
        <w:t xml:space="preserve"> настоящей статьи, или обнаружения на аудиовизуальном серви</w:t>
      </w:r>
      <w:r>
        <w:t>се информации, распространяемой с нарушением законодательства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13 в ред. Федерального </w:t>
      </w:r>
      <w:hyperlink r:id="rId173" w:tooltip="Федеральный закон от 01.07.2021 N 261-ФЗ &quot;О внесении изменений в Закон Российской Федерации &quot;О средствах массовой информации&quot; и статью 10.5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01.07.2021 N 261-ФЗ)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</w:t>
      </w:r>
      <w:r>
        <w:t xml:space="preserve"> заявлением об ограничении доступа к аудиовизуальному сервису в случае: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</w:t>
      </w:r>
      <w:r>
        <w:t>ания принять меры по устранению выявленных нарушений законодательства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неисполнения владельцем аудиовизуального сервиса требований, предусмотренных </w:t>
      </w:r>
      <w:hyperlink w:anchor="P323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">
        <w:r>
          <w:rPr>
            <w:color w:val="0000FF"/>
          </w:rPr>
          <w:t>частями 6</w:t>
        </w:r>
      </w:hyperlink>
      <w:r>
        <w:t xml:space="preserve"> и </w:t>
      </w:r>
      <w:hyperlink w:anchor="P324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15. На основании вступившего в законную силу решения суда до исполнения владельцем аудиовизуального сервиса требований, предусмотренных </w:t>
      </w:r>
      <w:hyperlink w:anchor="P323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">
        <w:r>
          <w:rPr>
            <w:color w:val="0000FF"/>
          </w:rPr>
          <w:t>частями 6</w:t>
        </w:r>
      </w:hyperlink>
      <w:r>
        <w:t xml:space="preserve"> и </w:t>
      </w:r>
      <w:hyperlink w:anchor="P324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">
        <w:r>
          <w:rPr>
            <w:color w:val="0000FF"/>
          </w:rPr>
          <w:t>7</w:t>
        </w:r>
      </w:hyperlink>
      <w:r>
        <w:t xml:space="preserve"> настоящей статьи, доступ к аудиовизуальному сервису ограничивается оператором связи, оказывающим услуги по предоставлению доступа к сети "Интернет", за исключением случая</w:t>
      </w:r>
      <w:r>
        <w:t xml:space="preserve">, предусмотренного </w:t>
      </w:r>
      <w:hyperlink r:id="rId174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</w:t>
      </w:r>
      <w:hyperlink r:id="rId175" w:tooltip="Постановление Правительства РФ от 17.02.2018 N 169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</w:t>
      </w:r>
      <w:r>
        <w:t xml:space="preserve">формационных технологий и связи, с оператором связи, владельцем аудиовизуального сервиса, а также </w:t>
      </w:r>
      <w:hyperlink r:id="rId176" w:tooltip="Постановление Правительства РФ от 17.02.2018 N 169 &quot;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</w:t>
      </w:r>
      <w:r>
        <w:lastRenderedPageBreak/>
        <w:t>аудиовизуальному сервису и порядок информирования о таком ограничении устанавливаются Правительством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16. Не являются аудиовизуальными сервисами: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1) информационные ресурсы, которые зарегистрированы в соответствии с </w:t>
      </w:r>
      <w:hyperlink r:id="rId178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</w:t>
      </w:r>
      <w:r>
        <w:t>991 года N 2124-1 "О средствах массовой информации" в качестве сетевых изданий;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поисковые системы;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информационные ресурсы, на которых аудиовизуальные произведения размещаются преимущественно пользователями сети "Интернет". </w:t>
      </w:r>
      <w:hyperlink r:id="rId179" w:tooltip="Приказ Роскомнадзора от 26.06.2017 N 113 &quot;Об утверждении порядка и критериев определения информационных ресурсов, на которых аудиовизуальные произведения размещаются преимущественно пользователями информационно-телекоммуникационной сети &quot;Интернет&quot; (Зарегистрир">
        <w:r>
          <w:rPr>
            <w:color w:val="0000FF"/>
          </w:rPr>
          <w:t>Порядок</w:t>
        </w:r>
      </w:hyperlink>
      <w:r>
        <w:t xml:space="preserve"> и </w:t>
      </w:r>
      <w:hyperlink r:id="rId180" w:tooltip="Приказ Роскомнадзора от 26.06.2017 N 113 &quot;Об утверждении порядка и критериев определения информационных ресурсов, на которых аудиовизуальные произведения размещаются преимущественно пользователями информационно-телекоммуникационной сети &quot;Интернет&quot; (Зарегистрир">
        <w:r>
          <w:rPr>
            <w:color w:val="0000FF"/>
          </w:rPr>
          <w:t>критерии</w:t>
        </w:r>
      </w:hyperlink>
      <w:r>
        <w:t xml:space="preserve"> определения таких информационных ресурсов утверждаются федеральным органом исполнительной власти, осуществляющим функции по контролю и надзору в сфере средств мас</w:t>
      </w:r>
      <w:r>
        <w:t>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17. Нарушение владельцем аудиовизуального сервиса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22" w:name="P343"/>
      <w:bookmarkEnd w:id="22"/>
      <w:r>
        <w:t>Статья 10.6. Особенности распространения информации</w:t>
      </w:r>
      <w:r>
        <w:t xml:space="preserve"> в социальных сетях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181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30.12.2020 N 530-ФЗ)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Владелец сайта и (или) страницы сайта в сети "Интернет", и (или) информационной системы, и (ил</w:t>
      </w:r>
      <w:r>
        <w:t>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</w:t>
      </w:r>
      <w:r>
        <w:t xml:space="preserve">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</w:t>
      </w:r>
      <w:r>
        <w:t>и доступ к которым в течение суток составляет более пятисот тысяч пользователей сети "Интернет", находящихся на территории Российской Федерации (далее - владелец социальной сети), обязан соблюдать требования законодательства Российской Федерации, в частнос</w:t>
      </w:r>
      <w:r>
        <w:t>ти: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</w:t>
      </w:r>
      <w:r>
        <w:t>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</w:t>
      </w:r>
      <w:r>
        <w:t>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</w:t>
      </w:r>
      <w:r>
        <w:t>ации (далее - социальная сеть), в целях совершения уголовно наказуемых деяний, разглашения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</w:t>
      </w:r>
      <w:r>
        <w:t>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не допускать распространение информа</w:t>
      </w:r>
      <w:r>
        <w:t>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собл</w:t>
      </w:r>
      <w:r>
        <w:t>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4) соблюдать права и законные интересы граждан и организаций, в том числе честь, достоинство и деловую реп</w:t>
      </w:r>
      <w:r>
        <w:t>утацию граждан, деловую репутацию организаций;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3" w:name="P351"/>
      <w:bookmarkEnd w:id="23"/>
      <w:r>
        <w:t>5) осуществлять мониторинг социальной сети в целях выявления: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а) материалов с порнографическими изображениями несовершеннолетних и (или) объявлений о привлечении несовершеннолетних в качестве исполнителей для </w:t>
      </w:r>
      <w:r>
        <w:t>участия в зрелищных мероприятиях порнографического характера;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б) 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</w:t>
      </w:r>
      <w:r>
        <w:t>их приобретения, способах и местах культивирования наркосодержащих растений;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г) информации, нарушающей требования Федерального </w:t>
      </w:r>
      <w:hyperlink r:id="rId182" w:tooltip="Федеральный закон от 29.12.2006 N 244-ФЗ (ред. от 02.07.2021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(с изм. и доп., вступ. в силу с 0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</w:t>
      </w:r>
      <w:r>
        <w:t xml:space="preserve">ении изменений в некоторые законодательные акты Российской Федерации" и Федерального </w:t>
      </w:r>
      <w:hyperlink r:id="rId183" w:tooltip="Федеральный закон от 11.11.2003 N 138-ФЗ (ред. от 02.07.2021) &quot;О лотереях&quot; {КонсультантПлюс}">
        <w:r>
          <w:rPr>
            <w:color w:val="0000FF"/>
          </w:rPr>
          <w:t>закона</w:t>
        </w:r>
      </w:hyperlink>
      <w:r>
        <w:t xml:space="preserve"> от 11 н</w:t>
      </w:r>
      <w:r>
        <w:t>оября 2003 года N 138-ФЗ "О лотереях" о запрете деятельности по организации и проведению азартных игр и лотерей с использованием сети "Интернет" и иных средств связи;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д) информации, содержащей предложения о розничной продаже дистанционным способом алкоголь</w:t>
      </w:r>
      <w:r>
        <w:t>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</w:t>
      </w:r>
      <w:r>
        <w:t>тилового спирта, алкогольной и спиртосодержащей продукции и об ограничении потребления (распития) алкогольной продукции;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е) информации, направленной на склонение или иное вовлечение несовершеннолетних в совершение противоправных действий, представляющих уг</w:t>
      </w:r>
      <w:r>
        <w:t>розу для их жизни и (или) здоровья либо для жизни и (или) здоровья иных лиц;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ж)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</w:t>
      </w:r>
      <w:r>
        <w:t xml:space="preserve">ударственным символам Российской Федерации, </w:t>
      </w:r>
      <w:hyperlink r:id="rId18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государственную власть в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з) информации, содержащей призывы к массо</w:t>
      </w:r>
      <w:r>
        <w:t>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недостоверной общественно значимой информации, распространяемой под видом достоверных сообщений, котора</w:t>
      </w:r>
      <w:r>
        <w:t>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</w:t>
      </w:r>
      <w:r>
        <w:t>ечения, транспортной или социальной инфраструктуры, кредитных организаций, объектов энергетики, промышленности или связи, информационных материалов иностранной или международной неправительственной организации, деятельность которой признана нежелательной н</w:t>
      </w:r>
      <w:r>
        <w:t xml:space="preserve">а территории Российской Федерации в соответствии с Федеральным </w:t>
      </w:r>
      <w:hyperlink r:id="rId185" w:tooltip="Федеральный закон от 28.12.2012 N 272-ФЗ (ред. от 14.07.2022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2012 года N 272-ФЗ "О мерах воздействия на лиц, причастных</w:t>
      </w:r>
      <w:r>
        <w:t xml:space="preserve"> к нарушениям основополагающих прав и свобод человека, прав и свобод граждан Российской Федерации", сведений, позволяющих получить доступ к указанным информации или материалам;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4" w:name="P360"/>
      <w:bookmarkEnd w:id="24"/>
      <w:r>
        <w:t>6) разместить в социальной сети адрес электронной почты для направления ему юри</w:t>
      </w:r>
      <w:r>
        <w:t xml:space="preserve">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распространяемой с нарушением закона информации, </w:t>
      </w:r>
      <w:hyperlink r:id="rId186" w:tooltip="Приказ Роскомнадзора от 02.04.2021 N 45 &quot;Об утверждении требований к электронной форме для направления обращений о распространяемой с нарушением закона информации&quot; (Зарегистрировано в Минюсте России 28.05.2021 N 63673) {КонсультантПлюс}">
        <w:r>
          <w:rPr>
            <w:color w:val="0000FF"/>
          </w:rPr>
          <w:t>требования</w:t>
        </w:r>
      </w:hyperlink>
      <w:r>
        <w:t xml:space="preserve"> к которой устанавливаются федеральным органом исполнительной власти, осуществляющим функции по контролю и надзору в сфере средс</w:t>
      </w:r>
      <w:r>
        <w:t>тв массовой информации, массовых коммуникаций, информационных технологий и связи;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7) ежегодно размещать отчет о результатах рассмотрения обращений, поданных с использованием </w:t>
      </w:r>
      <w:r>
        <w:lastRenderedPageBreak/>
        <w:t xml:space="preserve">указанной в </w:t>
      </w:r>
      <w:hyperlink w:anchor="P360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</w:t>
        </w:r>
      </w:hyperlink>
      <w:r>
        <w:t xml:space="preserve"> настоящей части электрон</w:t>
      </w:r>
      <w:r>
        <w:t xml:space="preserve">ной формы, а также о результатах мониторинга, осуществляемого в соответствии с </w:t>
      </w:r>
      <w:hyperlink w:anchor="P351" w:tooltip="5) осуществлять мониторинг социальной сети в целях выявления:">
        <w:r>
          <w:rPr>
            <w:color w:val="0000FF"/>
          </w:rPr>
          <w:t>пунктом 5</w:t>
        </w:r>
      </w:hyperlink>
      <w:r>
        <w:t xml:space="preserve"> настоящей части. </w:t>
      </w:r>
      <w:hyperlink r:id="rId187" w:tooltip="Приказ Роскомнадзора от 02.04.2021 N 47 &quot;Об утверждении требований к форме, составу и размещению ежегодных отчетов о результатах рассмотрения обращений, поданных с использованием электронной формы для направления обращений о распространяемой с нарушением закон">
        <w:r>
          <w:rPr>
            <w:color w:val="0000FF"/>
          </w:rPr>
          <w:t>Требования</w:t>
        </w:r>
      </w:hyperlink>
      <w:r>
        <w:t xml:space="preserve"> к форме, составу и размещению данного отчета устанавливаются федеральным органом исполнительной власти, осуществляющим функц</w:t>
      </w:r>
      <w:r>
        <w:t>ии по контролю и надзору в сфере средств массовой информации, массовых коммуникаций, информационных технологий и связи;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8) разместить в социальной сети документ, устанавливающий правила использования социальной сети;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9) в случае внесения изменений в правил</w:t>
      </w:r>
      <w:r>
        <w:t>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10) установить одну из предлагаемы</w:t>
      </w:r>
      <w:r>
        <w:t>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</w:t>
      </w:r>
      <w:r>
        <w:t xml:space="preserve"> ресурсом в сети "Интернет" программ для электронных вычислительных машин;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11) уведомлять пользователя социальной сети о принятых мерах по ограничению доступа к его информации в соответствии с </w:t>
      </w:r>
      <w:hyperlink w:anchor="P351" w:tooltip="5) осуществлять мониторинг социальной сети в целях выявления:">
        <w:r>
          <w:rPr>
            <w:color w:val="0000FF"/>
          </w:rPr>
          <w:t>пунктом 5</w:t>
        </w:r>
      </w:hyperlink>
      <w:r>
        <w:t xml:space="preserve"> настоящей части, а также об основаниях такого ограничения.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Правила использования социальной сети должны содержать: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не противоречащие законодательству Российской Федерации требования к распространению в социальной сети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права и обязанности пользователей социальной сети;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права и обязанности владельца социальной сети;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порядок рассмотрения обращений </w:t>
      </w:r>
      <w:r>
        <w:t>пользователей социальной сети, обеспечивающий их рассмотрение в срок, не превышающий 30 календарных дней со дня их поступления;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5) порядок осуществления мониторинга социальной сети в целях выявления информации, указанной в </w:t>
      </w:r>
      <w:hyperlink w:anchor="P351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а также рассмотрения обращений о выявлении такой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Правила использования социальной сети должны быть размещены в социальной сети на русском языке. </w:t>
      </w:r>
      <w:r>
        <w:t>Владелец социальной сети должен обеспечить беспрепятственный и безвозмездный доступ пользователей к правилам использования социальной сети.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5" w:name="P373"/>
      <w:bookmarkEnd w:id="25"/>
      <w:r>
        <w:t xml:space="preserve">4. В случае выявления информации, указанной в </w:t>
      </w:r>
      <w:hyperlink w:anchor="P351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при осуществлении мониторинга социальной сети или по результатам рассмотрения указанного в </w:t>
      </w:r>
      <w:hyperlink w:anchor="P360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 части 1</w:t>
        </w:r>
      </w:hyperlink>
      <w:r>
        <w:t xml:space="preserve"> настоящей статьи обращения, а также в случае выявлен</w:t>
      </w:r>
      <w:r>
        <w:t xml:space="preserve">ия информации при осуществлении мониторинга социальной сети в соответствии с предписанием, предусмотренным </w:t>
      </w:r>
      <w:hyperlink w:anchor="P396" w:tooltip="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ие об осуществлении мон">
        <w:r>
          <w:rPr>
            <w:color w:val="0000FF"/>
          </w:rPr>
          <w:t>частью 18</w:t>
        </w:r>
      </w:hyperlink>
      <w:r>
        <w:t xml:space="preserve"> настоящей статьи, владелец социальной сети обязан незамедлительно принять меры по ограничению доступа к ней, за исключением случая, предусмотренного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6" w:name="P374"/>
      <w:bookmarkEnd w:id="26"/>
      <w:r>
        <w:t>5. В случае, если владелец социальной сети</w:t>
      </w:r>
      <w:r>
        <w:t xml:space="preserve">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</w:t>
      </w:r>
      <w:hyperlink w:anchor="P360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">
        <w:r>
          <w:rPr>
            <w:color w:val="0000FF"/>
          </w:rPr>
          <w:t>пункте 6 части 1</w:t>
        </w:r>
      </w:hyperlink>
      <w:r>
        <w:t xml:space="preserve"> настоящей статьи обращения, информации, ук</w:t>
      </w:r>
      <w:r>
        <w:t xml:space="preserve">азанной в </w:t>
      </w:r>
      <w:hyperlink w:anchor="P351" w:tooltip="5) осуществлять мониторинг социальной сети в целях выявления:">
        <w:r>
          <w:rPr>
            <w:color w:val="0000FF"/>
          </w:rPr>
          <w:t>пункте 5 части 1</w:t>
        </w:r>
      </w:hyperlink>
      <w:r>
        <w:t xml:space="preserve"> настоящей статьи, он обязан не позднее суток с момента выявления такой информации: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7" w:name="P375"/>
      <w:bookmarkEnd w:id="27"/>
      <w:r>
        <w:t>1) направить ее в федеральный орган исполнительной в</w:t>
      </w:r>
      <w:r>
        <w:t xml:space="preserve">ласти, осуществляющий функции по контролю и надзору в сфере средств массовой информации, массовых коммуникаций, информационных технологий и связи. </w:t>
      </w:r>
      <w:hyperlink r:id="rId188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Критерии</w:t>
        </w:r>
      </w:hyperlink>
      <w:r>
        <w:t xml:space="preserve"> определения направляемой в указанный орган информации, ее </w:t>
      </w:r>
      <w:hyperlink r:id="rId189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состав</w:t>
        </w:r>
      </w:hyperlink>
      <w:r>
        <w:t xml:space="preserve"> и </w:t>
      </w:r>
      <w:hyperlink r:id="rId190" w:tooltip="Приказ Роскомнадзора от 02.04.2021 N 46 &quot;Об утве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">
        <w:r>
          <w:rPr>
            <w:color w:val="0000FF"/>
          </w:rPr>
          <w:t>порядок</w:t>
        </w:r>
      </w:hyperlink>
      <w:r>
        <w:t xml:space="preserve"> направ</w:t>
      </w:r>
      <w:r>
        <w:t xml:space="preserve">ления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</w:t>
      </w:r>
      <w:r>
        <w:lastRenderedPageBreak/>
        <w:t>информационных технологий и связи;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до принятия федеральным органом исполнительной в</w:t>
      </w:r>
      <w:r>
        <w:t>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принятии мер по ограничению доступа к информации, предусмотренных настоящим Федеральным законом, ил</w:t>
      </w:r>
      <w:r>
        <w:t>и об отказе в принятии таких мер, принять меры по ограничению доступа к указанной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При поступлении от владельца социальной сети информации, направленной в соответствии с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частью 5</w:t>
        </w:r>
      </w:hyperlink>
      <w:r>
        <w:t xml:space="preserve"> настоящей статьи, федераль</w:t>
      </w:r>
      <w:r>
        <w:t>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направляет ее по системе взаимодействия в уполномоченные государ</w:t>
      </w:r>
      <w:r>
        <w:t xml:space="preserve">ственные органы для рассмотрения и принятия решений в соответствии с </w:t>
      </w:r>
      <w:hyperlink w:anchor="P724" w:tooltip="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&quot;Инте">
        <w:r>
          <w:rPr>
            <w:color w:val="0000FF"/>
          </w:rPr>
          <w:t>пунктом 1 части 5 статьи 15.1</w:t>
        </w:r>
      </w:hyperlink>
      <w:r>
        <w:t xml:space="preserve">,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частью 1 статьи 15.1-1</w:t>
        </w:r>
      </w:hyperlink>
      <w:r>
        <w:t xml:space="preserve">, </w:t>
      </w:r>
      <w:hyperlink w:anchor="P852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">
        <w:r>
          <w:rPr>
            <w:color w:val="0000FF"/>
          </w:rPr>
          <w:t xml:space="preserve">частью 1 статьи </w:t>
        </w:r>
        <w:r>
          <w:rPr>
            <w:color w:val="0000FF"/>
          </w:rPr>
          <w:t>15.3</w:t>
        </w:r>
      </w:hyperlink>
      <w:r>
        <w:t xml:space="preserve"> настоящего Федерального закона.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7. </w:t>
      </w:r>
      <w:hyperlink r:id="rId191" w:tooltip="Постановление Правительства РФ от 15.07.2021 N 1192 &quot;Об утверждении Правил рассмотрения Федеральной службой по надзору в сфере связи, информационных технологий и массовых коммуникаций информации, указанной в пункте 1 части 5 статьи 10.6 Федерального закона &quot;Об">
        <w:r>
          <w:rPr>
            <w:color w:val="0000FF"/>
          </w:rPr>
          <w:t>Порядок</w:t>
        </w:r>
      </w:hyperlink>
      <w:r>
        <w:t xml:space="preserve"> рассмотрения федеральным орган</w:t>
      </w:r>
      <w:r>
        <w:t xml:space="preserve">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информации, указанной в </w:t>
      </w:r>
      <w:hyperlink w:anchor="P375" w:tooltip="1) направить е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Критерии определения направляемой в указанный орган информаци">
        <w:r>
          <w:rPr>
            <w:color w:val="0000FF"/>
          </w:rPr>
          <w:t>пункте 1 части 5</w:t>
        </w:r>
      </w:hyperlink>
      <w:r>
        <w:t xml:space="preserve"> настоящей ст</w:t>
      </w:r>
      <w:r>
        <w:t xml:space="preserve">атьи, а также </w:t>
      </w:r>
      <w:hyperlink r:id="rId192" w:tooltip="Постановление Правительства РФ от 15.07.2021 N 1192 &quot;Об утверждении Правил рассмотрения Федеральной службой по надзору в сфере связи, информационных технологий и массовых коммуникаций информации, указанной в пункте 1 части 5 статьи 10.6 Федерального закона &quot;Об">
        <w:r>
          <w:rPr>
            <w:color w:val="0000FF"/>
          </w:rPr>
          <w:t>порядок</w:t>
        </w:r>
      </w:hyperlink>
      <w:r>
        <w:t xml:space="preserve"> взаимодействия с уполномоченными государственными органа</w:t>
      </w:r>
      <w:r>
        <w:t>ми, устанавливается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8" w:name="P379"/>
      <w:bookmarkEnd w:id="28"/>
      <w:r>
        <w:t xml:space="preserve">8. Пользователь социальной сети, в отношении информации которого приняты меры по ограничению доступа владельцем социальной сети в соответствии с </w:t>
      </w:r>
      <w:hyperlink w:anchor="P37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статьи, вправе обратиться к владельцу социальной сети с жалобой на решение, предусмотренное </w:t>
      </w:r>
      <w:hyperlink w:anchor="P37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жалобы. В случае несогласия с ответом владельца соци</w:t>
      </w:r>
      <w:r>
        <w:t>альной сети, пользователь вправе обратиться с заявлением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отмене мер по</w:t>
      </w:r>
      <w:r>
        <w:t xml:space="preserve"> ограничению доступа к информации пользователя, принятых владельцем социальной сети в соответствии с </w:t>
      </w:r>
      <w:hyperlink w:anchor="P37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29" w:name="P380"/>
      <w:bookmarkEnd w:id="29"/>
      <w:r>
        <w:t>9. Пользователь социальной сети, в отношении инф</w:t>
      </w:r>
      <w:r>
        <w:t xml:space="preserve">ормации которого приняты меры по ограничению доступа владельцем социальной сети в соответствии с </w:t>
      </w:r>
      <w:hyperlink w:anchor="P37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статьи, в случае несогласия с принятым решением вправе обрат</w:t>
      </w:r>
      <w:r>
        <w:t>иться с заявлением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</w:t>
      </w:r>
      <w:r>
        <w:t xml:space="preserve">зователя, принятых владельцем социальной сети в соответствии с </w:t>
      </w:r>
      <w:hyperlink w:anchor="P37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10. Федеральный орган исполнительной власти, осуществляющий функции по контролю и надз</w:t>
      </w:r>
      <w:r>
        <w:t xml:space="preserve">ору в сфере средств массовой информации, массовых коммуникаций, информационных технологий и связи на основании обращения, указанного в </w:t>
      </w:r>
      <w:hyperlink w:anchor="P379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">
        <w:r>
          <w:rPr>
            <w:color w:val="0000FF"/>
          </w:rPr>
          <w:t>части 8</w:t>
        </w:r>
      </w:hyperlink>
      <w:r>
        <w:t xml:space="preserve"> или </w:t>
      </w:r>
      <w:hyperlink w:anchor="P380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">
        <w:r>
          <w:rPr>
            <w:color w:val="0000FF"/>
          </w:rPr>
          <w:t>9</w:t>
        </w:r>
      </w:hyperlink>
      <w:r>
        <w:t xml:space="preserve"> настоящей статьи, или при осущест</w:t>
      </w:r>
      <w:r>
        <w:t xml:space="preserve">влении мониторинга социальной сети может вынести требование владельцу социальной сети об отмене мер по ограничению доступа к информации пользователя, принятых владельцем социальной сети в соответствии с </w:t>
      </w:r>
      <w:hyperlink w:anchor="P373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">
        <w:r>
          <w:rPr>
            <w:color w:val="0000FF"/>
          </w:rPr>
          <w:t>частью 4</w:t>
        </w:r>
      </w:hyperlink>
      <w:r>
        <w:t xml:space="preserve"> или </w:t>
      </w:r>
      <w:hyperlink w:anchor="P374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">
        <w:r>
          <w:rPr>
            <w:color w:val="0000FF"/>
          </w:rPr>
          <w:t>5</w:t>
        </w:r>
      </w:hyperlink>
      <w:r>
        <w:t xml:space="preserve"> настоящей статьи. </w:t>
      </w:r>
      <w:hyperlink r:id="rId193" w:tooltip="Постановление Правительства РФ от 15.07.2021 N 1191 &quot;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">
        <w:r>
          <w:rPr>
            <w:color w:val="0000FF"/>
          </w:rPr>
          <w:t>Порядок и сроки</w:t>
        </w:r>
      </w:hyperlink>
      <w:r>
        <w:t xml:space="preserve"> рассмотре</w:t>
      </w:r>
      <w:r>
        <w:t xml:space="preserve">ния обращений, указанных в </w:t>
      </w:r>
      <w:hyperlink w:anchor="P379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">
        <w:r>
          <w:rPr>
            <w:color w:val="0000FF"/>
          </w:rPr>
          <w:t>частях 8</w:t>
        </w:r>
      </w:hyperlink>
      <w:r>
        <w:t xml:space="preserve"> и </w:t>
      </w:r>
      <w:hyperlink w:anchor="P380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">
        <w:r>
          <w:rPr>
            <w:color w:val="0000FF"/>
          </w:rPr>
          <w:t>9</w:t>
        </w:r>
      </w:hyperlink>
      <w:r>
        <w:t xml:space="preserve"> настоящей статьи, а также </w:t>
      </w:r>
      <w:hyperlink r:id="rId194" w:tooltip="Постановление Правительства РФ от 15.07.2021 N 1191 &quot;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">
        <w:r>
          <w:rPr>
            <w:color w:val="0000FF"/>
          </w:rPr>
          <w:t>порядок</w:t>
        </w:r>
      </w:hyperlink>
      <w:r>
        <w:t xml:space="preserve"> вынесения требования владельцу социальной сети устанавливается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11. Федеральный орган исполнительной власти, осуществляющий функции по контролю и надзо</w:t>
      </w:r>
      <w:r>
        <w:t>ру в сфере средств массовой информации, массовых коммуникаций, информационных технологий и связи, ведет реестр социальных сетей. В целях обеспечения формирования реестра социальных сетей федеральный орган исполнительной власти, осуществляющий функции по ко</w:t>
      </w:r>
      <w:r>
        <w:t>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организует мониторинг информационных ресурсов;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утверждает </w:t>
      </w:r>
      <w:hyperlink r:id="rId195" w:tooltip="Приказ Роскомнадзора от 30.03.2021 N 37 &quot;Об утверждении методики определения количества пользователей информационного ресурса в сутки&quot; (Зарегистрировано в Минюсте России 31.05.2021 N 63693) {КонсультантПлюс}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информационного ресурса в сутки;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3) вправе запрашивать у владельца социальной сети и иных лиц информацию, необходимую для ведения такого реестра. Указанные лица обяз</w:t>
      </w:r>
      <w:r>
        <w:t>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</w:t>
      </w:r>
      <w:r>
        <w:t>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12. В случае обнаружения в сети "Интернет"</w:t>
      </w:r>
      <w:r>
        <w:t xml:space="preserve"> информационного ресурса, который предназначен и (или) используется его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</w:t>
      </w:r>
      <w:r>
        <w:t>х республик в составе Российской Федерации, других языках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Федерации, и доступ к которому в тече</w:t>
      </w:r>
      <w:r>
        <w:t>ние суток составляет более пятисот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</w:t>
      </w:r>
      <w:r>
        <w:t xml:space="preserve">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признает информационный ресурс в сети "Интернет" социальной сетью и вкл</w:t>
      </w:r>
      <w:r>
        <w:t>ючает его в реестр социальных сетей;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0" w:name="P388"/>
      <w:bookmarkEnd w:id="30"/>
      <w:r>
        <w:t>2) определяет провайдера хостинга или иное обеспечивающее размещение социальной сети в сети "Интернет" лицо;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1" w:name="P389"/>
      <w:bookmarkEnd w:id="31"/>
      <w:r>
        <w:t xml:space="preserve">3) направляет провайдеру хостинга или указанному в </w:t>
      </w:r>
      <w:hyperlink w:anchor="P388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</w:t>
      </w:r>
      <w:r>
        <w:t>циальной сети;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фиксирует дату и время направления указанного в </w:t>
      </w:r>
      <w:hyperlink w:anchor="P389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388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13. В течение трех рабочих дней с момента получения уведомления, указанного в </w:t>
      </w:r>
      <w:hyperlink w:anchor="P389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 части 12</w:t>
        </w:r>
      </w:hyperlink>
      <w:r>
        <w:t xml:space="preserve"> настоящей статьи, провайдер хости</w:t>
      </w:r>
      <w:r>
        <w:t xml:space="preserve">нга или указанное в </w:t>
      </w:r>
      <w:hyperlink w:anchor="P388" w:tooltip="2) определяет провайдера хостинга или иное обеспечивающее размещение социальной сети в сети &quot;Интернет&quot; лицо;">
        <w:r>
          <w:rPr>
            <w:color w:val="0000FF"/>
          </w:rPr>
          <w:t>пункте 2 части 12</w:t>
        </w:r>
      </w:hyperlink>
      <w:r>
        <w:t xml:space="preserve"> настоящей статьи лицо обязаны предоставить данные, позволяющие идентифициро</w:t>
      </w:r>
      <w:r>
        <w:t>вать владельца социальной сети.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14. После получения данных, указанных в </w:t>
      </w:r>
      <w:hyperlink w:anchor="P389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>
        <w:r>
          <w:rPr>
            <w:color w:val="0000FF"/>
          </w:rPr>
          <w:t>пункте 3 части 12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</w:t>
      </w:r>
      <w:r>
        <w:t>ммуникаций, информационных технологий и связи,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Федерации, применимых к данным информационн</w:t>
      </w:r>
      <w:r>
        <w:t>ым ресурсам.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15.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</w:t>
      </w:r>
      <w:r>
        <w:t>на и ознакомление с указанными правилами пользователей своей социальной сети.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16. В случае, если доступ к социальной сети на протяжении трех месяцев составляет в течение суток менее пятисот тысяч пользователей сети "Интернет", расположенных на территории Р</w:t>
      </w:r>
      <w:r>
        <w:t>оссийской Федерации, данная социальная сеть по заявлению ее владельца исключается из реестра социальных сетей, о чем владельцу социальной сети направляется соответствующее уведомление. Данная социальная сеть может быть исключена из реестра социальных сетей</w:t>
      </w:r>
      <w:r>
        <w:t xml:space="preserve"> при отсутствии заявления ее владельца, если доступ к данной социальной сети на протяжении шести месяцев составляет в течение суток менее пятисот тысяч пользователей сети "Интернет", расположенных на территории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17. </w:t>
      </w:r>
      <w:hyperlink r:id="rId196" w:tooltip="Приказ Роскомнадзора от 12.04.2021 N 52 &quot;Об утверждении порядка взаимодействия Федеральной службы по надзору в сфере связи, информационных технологий и массовых коммуникаций с владельцами социальных сетей&quot; (Зарегистрировано в Минюсте России 31.05.2021 N 63688)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</w:t>
      </w:r>
      <w:r>
        <w:t xml:space="preserve">о функции по контролю и надзору в сфере средств массовой информации, массовых коммуникаций, </w:t>
      </w:r>
      <w:r>
        <w:lastRenderedPageBreak/>
        <w:t>информационных технологий и связи, с владельцами социальных сетей устанавливается указанным федеральным органом исполнительной власти.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2" w:name="P396"/>
      <w:bookmarkEnd w:id="32"/>
      <w:r>
        <w:t>18. Федеральный орган исполни</w:t>
      </w:r>
      <w:r>
        <w:t xml:space="preserve">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предписание об осуществлении мониторинга социальной сети </w:t>
      </w:r>
      <w:r>
        <w:t>в целях выявления информации, схожей до степени смешения с информацией,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</w:t>
      </w:r>
      <w:r>
        <w:t>твии с настоящим Федеральным законом.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11. Документирование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В государственных органах, органах местного </w:t>
      </w:r>
      <w:r>
        <w:t xml:space="preserve">самоуправления документирование информации осуществляется в соответствии с </w:t>
      </w:r>
      <w:hyperlink r:id="rId197" w:tooltip="Приказ Росархива от 22.05.2019 N 71 &quot;Об утверждении Правил делопроизводства в государственных органах, органах местного самоуправления&quot; (Зарегистрировано в Минюсте России 27.12.2019 N 57023) {КонсультантПлюс}">
        <w:r>
          <w:rPr>
            <w:color w:val="0000FF"/>
          </w:rPr>
          <w:t>правилами</w:t>
        </w:r>
      </w:hyperlink>
      <w:r>
        <w:t xml:space="preserve"> делопроизводства, установленными уполномоченн</w:t>
      </w:r>
      <w:r>
        <w:t>ым федеральным органом исполнительной власти в сфере архивного дела и делопроизводства.</w:t>
      </w:r>
    </w:p>
    <w:p w:rsidR="0044146E" w:rsidRDefault="00D741C8">
      <w:pPr>
        <w:pStyle w:val="ConsPlusNormal0"/>
        <w:jc w:val="both"/>
      </w:pPr>
      <w:r>
        <w:t xml:space="preserve">(часть 2 в ред. Федерального </w:t>
      </w:r>
      <w:hyperlink r:id="rId198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18.06.2017 N 127-ФЗ)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Утратил силу. - Федеральный </w:t>
      </w:r>
      <w:hyperlink r:id="rId199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от 06.04.2011 N 65-ФЗ.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участвуют лица,</w:t>
      </w:r>
      <w:r>
        <w:t xml:space="preserve">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</w:t>
      </w:r>
      <w:hyperlink r:id="rId200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законами</w:t>
        </w:r>
      </w:hyperlink>
      <w:r>
        <w:t>, иными нормати</w:t>
      </w:r>
      <w:r>
        <w:t>вными правовыми актами или соглашением сторон, рассматривается как обмен документами.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65-ФЗ)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Право собственности и иные вещные права на материальные носители, содержащие документированную информацию, устанавливаются гражданским </w:t>
      </w:r>
      <w:hyperlink r:id="rId202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 xml:space="preserve">Статья 11.1. Обмен </w:t>
      </w:r>
      <w:r>
        <w:t>информацией в форме электронных документов при осуществлении полномочий органов государственной власти и органов местного самоуправления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203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законом</w:t>
        </w:r>
      </w:hyperlink>
      <w:r>
        <w:t xml:space="preserve"> от 13.07.2015 N 263-ФЗ)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Органы государственной власти, органы местного самоуправления, а также организации, осуществляющие в соответствии с федеральными законами отд</w:t>
      </w:r>
      <w:r>
        <w:t>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 б</w:t>
      </w:r>
      <w:r>
        <w:t>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И</w:t>
      </w:r>
      <w:r>
        <w:t>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</w:t>
      </w:r>
      <w:r>
        <w:t>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</w:t>
      </w:r>
      <w:r>
        <w:t>одписью, если иное не установлено федеральными законами, регулирующими правоотношения в установленной сфере деятельности.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Требования к осуществлению взаимодействия в электронной форме граждан (физических лиц) и организаций с органами государственной вла</w:t>
      </w:r>
      <w:r>
        <w:t xml:space="preserve">сти, органами местного самоуправления, с организациями, осуществляющими в соответствии с федеральными законами отдельные публичные полномочия, и </w:t>
      </w:r>
      <w:hyperlink r:id="rId204" w:tooltip="Постановление Правительства РФ от 09.06.2016 N 516 &quot;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">
        <w:r>
          <w:rPr>
            <w:color w:val="0000FF"/>
          </w:rPr>
          <w:t>порядок</w:t>
        </w:r>
      </w:hyperlink>
      <w:r>
        <w:t xml:space="preserve"> такого взаимодействия устанавливаются Правительством Российской Федерации в соответствии с </w:t>
      </w:r>
      <w:r>
        <w:lastRenderedPageBreak/>
        <w:t xml:space="preserve">Федеральным </w:t>
      </w:r>
      <w:hyperlink r:id="rId205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12. Госу</w:t>
      </w:r>
      <w:r>
        <w:t>дарственное регулирование в сфере применения информационных технологий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регулирование отношений, связанных с поиском, получением, передачей, производством и р</w:t>
      </w:r>
      <w:r>
        <w:t xml:space="preserve">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90" w:tooltip="Статья 3. Принципы правового регулирования отношений в сфере информации, информационных технологий и защиты информации">
        <w:r>
          <w:rPr>
            <w:color w:val="0000FF"/>
          </w:rPr>
          <w:t>законом</w:t>
        </w:r>
      </w:hyperlink>
      <w:r>
        <w:t>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</w:t>
      </w:r>
      <w:r>
        <w:t>действия таких систем;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обеспечение информационной безопасности детей.</w:t>
      </w:r>
    </w:p>
    <w:p w:rsidR="0044146E" w:rsidRDefault="00D741C8">
      <w:pPr>
        <w:pStyle w:val="ConsPlusNormal0"/>
        <w:jc w:val="both"/>
      </w:pPr>
      <w:r>
        <w:t xml:space="preserve">(п. 4 введен Федеральным </w:t>
      </w:r>
      <w:hyperlink r:id="rId206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законом</w:t>
        </w:r>
      </w:hyperlink>
      <w:r>
        <w:t xml:space="preserve"> от 21.07</w:t>
      </w:r>
      <w:r>
        <w:t>.2011 N 252-ФЗ)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создают информационные системы и обеспечивают </w:t>
      </w:r>
      <w:r>
        <w:t>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12.1. Особенности государственного регулирования в сфере использования российских программ для электронных вы</w:t>
      </w:r>
      <w:r>
        <w:t>числительных машин и баз данных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207" w:tooltip="Федеральный закон от 29.06.2015 N 188-ФЗ &quot;О внесении изменений в Федеральный закон &quot;Об информации, информационных технологиях и о защите информации&quot; и статью 14 Федерального закона &quot;О контрактной системе в сфере закупок товаров, работ, услуг для обеспечения го">
        <w:r>
          <w:rPr>
            <w:color w:val="0000FF"/>
          </w:rPr>
          <w:t>законом</w:t>
        </w:r>
      </w:hyperlink>
      <w:r>
        <w:t xml:space="preserve"> от 29.06.2015 N</w:t>
      </w:r>
      <w:r>
        <w:t xml:space="preserve"> 188-ФЗ)</w:t>
      </w:r>
    </w:p>
    <w:p w:rsidR="0044146E" w:rsidRDefault="0044146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https://reestr.digital.gov.ru/reestr/.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r>
        <w:t>1. В целях расширения использования российских программ для электронных вычислительных машин и баз данных, подтверждения их происхождения из Российской Федерации, а также в целях оказания правообладателям программ для электронных вычислительных машин или б</w:t>
      </w:r>
      <w:r>
        <w:t xml:space="preserve">аз данных мер государственной поддержки создается единый </w:t>
      </w:r>
      <w:hyperlink r:id="rId208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реестр</w:t>
        </w:r>
      </w:hyperlink>
      <w:r>
        <w:t xml:space="preserve"> российских пр</w:t>
      </w:r>
      <w:r>
        <w:t>ограмм для электронных вычислительных машин и баз данных (далее - реестр российского программного обеспечения).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</w:t>
      </w:r>
      <w:hyperlink r:id="rId209" w:tooltip="Постановление Правительства РФ от 16.11.2015 N 1236 (ред. от 08.08.2022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Правила</w:t>
        </w:r>
      </w:hyperlink>
      <w:r>
        <w:t xml:space="preserve"> формирования и ведения реестра российского программного обеспечения, состав сведений, включаемых в реестр российского программного обеспечения, в том числе об основаниях возникновения исключительного права у правообладателя (правообладателей), условия вкл</w:t>
      </w:r>
      <w:r>
        <w:t>ючения таких сведений в реестр российского программного обеспечения и исключения их из реестра российского программного обеспечения, порядок предоставления сведений, включаемых в реестр российского программного обеспечения, порядок принятия решения о включ</w:t>
      </w:r>
      <w:r>
        <w:t>ении таких сведений в реестр российского программного обеспечения устанавливаются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Уполномоченный Правительством Российской Федерации федеральный орган исполнительной власти в порядке и в соответствии с критериями, ко</w:t>
      </w:r>
      <w:r>
        <w:t>торые определяются Правительством Российской Федерации, может привлечь к формированию и ведению реестра российского программного обеспечения оператора реестра российского программного обеспечения - организацию, зарегистрированную на территории Российской Ф</w:t>
      </w:r>
      <w:r>
        <w:t>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 xml:space="preserve">4. Уполномоченный Правительством Российской Федерации федеральный орган исполнительной власти утверждает </w:t>
      </w:r>
      <w:hyperlink r:id="rId210" w:tooltip="Приказ Минкомсвязи России от 22.09.2020 N 486 (ред. от 26.04.2022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классификатор</w:t>
        </w:r>
      </w:hyperlink>
      <w:r>
        <w:t xml:space="preserve"> программ для электронных вычислительных машин и баз данных в целях ведения реестра российского программного обеспечения.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В реестр российского программного обеспечения включаются сведения о программах для электронных вычислительных м</w:t>
      </w:r>
      <w:r>
        <w:t>ашин и базах данных, которые соответствуют следующим требованиям: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</w:t>
      </w:r>
      <w:r>
        <w:t>льким из следующих лиц (правообладателей):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а) Российской Федерации, субъекту Российской Федерации, муниципальному образованию;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3" w:name="P439"/>
      <w:bookmarkEnd w:id="33"/>
      <w:r>
        <w:t>б) российской некоммерческой организации, высший орган управления которой формируется прямо и (или) косвенно Российской Федерацие</w:t>
      </w:r>
      <w:r>
        <w:t>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</w:t>
      </w:r>
      <w:r>
        <w:t>кой организацией;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в) 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российских некоммерческих организаций, указанных в </w:t>
      </w:r>
      <w:hyperlink w:anchor="P439" w:tooltip="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">
        <w:r>
          <w:rPr>
            <w:color w:val="0000FF"/>
          </w:rPr>
          <w:t>подпункте "б"</w:t>
        </w:r>
      </w:hyperlink>
      <w:r>
        <w:t xml:space="preserve"> настоящего пункта, граждан Российской Федерации составляет более пятидесяти процентов;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г) гражданину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программа для электронных вычислительных машин или база данных правомерно введена в гражданский оборот на территории Российской Федерации, экземпляры программы для электронных вычислительных машин или базы данных либо права использования программы для э</w:t>
      </w:r>
      <w:r>
        <w:t>лектронных вычислительных машин или базы данных свободно реализуются на всей территории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общая сумма выплат по лицензионным и иным договорам, предусматривающим предоставление прав на результаты интеллектуальной деятельности и средст</w:t>
      </w:r>
      <w:r>
        <w:t>ва индивидуализации, выполнение работ, оказание услуг в связи с разработкой, адаптацией и модификацией программы для электронных вычислительных машин или базы данных и для разработки, адаптации и модификации программы для электронных вычислительных машин и</w:t>
      </w:r>
      <w:r>
        <w:t>ли базы данных, в пользу иностранных юридических лиц и (или) физических лиц, контролируемых ими российских коммерческих организаций и (или) российских некоммерческих организаций, агентов, представителей иностранных лиц и контролируемых ими российских комме</w:t>
      </w:r>
      <w:r>
        <w:t>рческих организаций и (или) российских некоммерческих организаций составляет менее тридцати процентов от выручки правообладателя (правообладателей) программы для электронных вычислительных машин или базы данных от реализации программы для электронных вычис</w:t>
      </w:r>
      <w:r>
        <w:t>лительных машин или базы данных, включая предоставление прав использования, независимо от вида договора за календарный год;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сведения о программе для электронных вычислительных машин или базе данных не составляют государственную тайну, и программа для эл</w:t>
      </w:r>
      <w:r>
        <w:t>ектронных вычислительных машин или база данных не содержит сведений, составляющих государственную тайну.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Правительством Российской Федерации могут быть установлены дополнительные </w:t>
      </w:r>
      <w:hyperlink r:id="rId211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</w:t>
      </w:r>
      <w:r>
        <w:t>. Программы для электронных вычислительных машин и базы данных, сведения о которых включены в реестр российского программного обеспечения, признаются происходящими из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Для целей настоящей статьи доля участия одной организации в друг</w:t>
      </w:r>
      <w:r>
        <w:t xml:space="preserve">ой организации или гражданина Российской Федерации в организации определяется в соответствии с порядком, установленным </w:t>
      </w:r>
      <w:hyperlink r:id="rId212" w:tooltip="&quot;Налоговый кодекс Российской Федерации (часть первая)&quot; от 31.07.1998 N 146-ФЗ (ред. от 28.06.2022) (с изм. и доп., вступ. в силу с 01.08.2022) {КонсультантПлюс}">
        <w:r>
          <w:rPr>
            <w:color w:val="0000FF"/>
          </w:rPr>
          <w:t>главой 14.1</w:t>
        </w:r>
      </w:hyperlink>
      <w:r>
        <w:t xml:space="preserve"> Налогового кодекса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9. Для цел</w:t>
      </w:r>
      <w:r>
        <w:t>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организация, решения которой иностранное лицо имеет возможность определять в силу преобладающего прямого и (или)</w:t>
      </w:r>
      <w:r>
        <w:t xml:space="preserve"> косвенного участия в этой организации, участия в договоре (соглашении), предметом которого является управление этой организацией, или иных особенностей отношений между иностранным лицом и этой организацией и (или) иными лицами.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10. Решение об отказе во вк</w:t>
      </w:r>
      <w:r>
        <w:t>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</w:t>
      </w:r>
      <w:r>
        <w:t>учения такого решения.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34" w:name="P451"/>
      <w:bookmarkEnd w:id="34"/>
      <w:r>
        <w:t>Статья 12.2. Особенности исследования объема аудитории информационных ресурсов в сети "Интернет"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213" w:tooltip="Федеральный закон от 01.07.2021 N 2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266-ФЗ)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35" w:name="P454"/>
      <w:bookmarkEnd w:id="35"/>
      <w:r>
        <w:t>1. Уполномоченная организаци</w:t>
      </w:r>
      <w:r>
        <w:t xml:space="preserve">я по исследованию объема аудитории, определенная в </w:t>
      </w:r>
      <w:hyperlink r:id="rId214" w:tooltip="Приказ Роскомнадзора от 20.09.2021 N 199 &quot;Об утверждении Порядка наделения организации полномочиями на проведение исследований объема аудитории&quot; (Зарегистрировано в Минюсте России 17.11.2021 N 65870) {КонсультантПлюс}">
        <w:r>
          <w:rPr>
            <w:color w:val="0000FF"/>
          </w:rPr>
          <w:t>порядке</w:t>
        </w:r>
      </w:hyperlink>
      <w:r>
        <w:t xml:space="preserve">, установленном </w:t>
      </w:r>
      <w:hyperlink r:id="rId215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статьей 24.1</w:t>
        </w:r>
      </w:hyperlink>
      <w:r>
        <w:t xml:space="preserve"> Закона Росси</w:t>
      </w:r>
      <w:r>
        <w:t>йской Федерации от 27 декабря 1991 года N 2124-1 "О средствах массовой информации" (далее - уполномоченная организация по исследованию объема аудитории), проводит исследование объема аудитории сайтов в сети "Интернет", и (или) страниц сайтов в сети "Интерн</w:t>
      </w:r>
      <w:r>
        <w:t xml:space="preserve">ет", и (или) информационных систем, и (или) программ для электронных вычислительных машин, используемых для распространения продукции средств массовой информации, зарегистрированных в соответствии с </w:t>
      </w:r>
      <w:hyperlink r:id="rId216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</w:t>
      </w:r>
      <w:r>
        <w:t xml:space="preserve">24-1 "О средствах массовой информации" (далее - продукция средств массовой информации), аудиовизуальных произведений и иной распространяемой на государственном языке Российской Федерации, государственных языках республик в составе Российской Федерации или </w:t>
      </w:r>
      <w:r>
        <w:t xml:space="preserve">иных языках народов Российской Федерации общедоступной информации в сети "Интернет" и включенных в формируемый в соответствии с </w:t>
      </w:r>
      <w:hyperlink w:anchor="P456" w:tooltip="3. Реестр информационных ресурсов, объем аудитории которых подлежит исследованию, формиру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">
        <w:r>
          <w:rPr>
            <w:color w:val="0000FF"/>
          </w:rPr>
          <w:t>частью 3</w:t>
        </w:r>
      </w:hyperlink>
      <w:r>
        <w:t xml:space="preserve"> настоящей статьи реестр информационных ресурсов, объем аудитории которых подлежит </w:t>
      </w:r>
      <w:r>
        <w:t>исследованию (далее - информационные ресурсы, объем аудитории которых подлежит исследованию), а также распространяемых ими продукции средств массовой информации, аудиовизуальных произведений и иной общедоступной информации в целях обеспечения сопоставимост</w:t>
      </w:r>
      <w:r>
        <w:t>и, открытости, достоверности и полноты данных, полученных в результате такого исследования, и последующего их применения при размещении на указанных информационных ресурсах рекламы и в иных целях, установленных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Под исследованием о</w:t>
      </w:r>
      <w:r>
        <w:t>бъема аудитории для целей настоящего Федерального закона понимаются систематический сбор, запись, систематизация и анализ данных, относящихся к объему и предпочтениям аудитории информационных ресурсов, объем аудитории которых подлежит исследованию, к разме</w:t>
      </w:r>
      <w:r>
        <w:t>щенной на них продукции средств массовой информации, аудиовизуальных произведений и иной общедоступной информации, а также передача (предоставление, распространение, доступ) полученных результатов исследований.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6" w:name="P456"/>
      <w:bookmarkEnd w:id="36"/>
      <w:r>
        <w:t>3. Реестр информационных ресурсов, объем ауди</w:t>
      </w:r>
      <w:r>
        <w:t>тории которых подлежит исследованию, формируется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 основании предложений</w:t>
      </w:r>
      <w:r>
        <w:t xml:space="preserve"> комиссии, создаваемой в соответствии с </w:t>
      </w:r>
      <w:hyperlink r:id="rId217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частью пятой статьи 24.2</w:t>
        </w:r>
      </w:hyperlink>
      <w:r>
        <w:t xml:space="preserve"> Закона Российской Федерации от 27 декабря 1991 года N 2124-1 "О средствах массовой информации".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Владелец информационного ресурса, объем аудитории которого подлежит исследованию,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ресурса, в том чи</w:t>
      </w:r>
      <w:r>
        <w:t>сле размещенных на нем продукции средств массовой информации, аудиовизуальных произведений и иной общедоступной информации, путем установки используемой уполномоченной организацией по исследованию объема аудитории программы для электронных вычислительных м</w:t>
      </w:r>
      <w:r>
        <w:t>ашин, предназначенной для исследования объема аудитории, и (или) путем предоставления уполномоченной организации по исследованию объема аудитории данных, необходимых и достаточных для проведения исследований.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Уполномоченная организация по исследованию о</w:t>
      </w:r>
      <w:r>
        <w:t>бъема аудитории: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1) не вправе использовать данные, полученные от владельцев соответствующих информационных ресурсов, объем аудитории которых подлежит исследованию, иначе чем в целях проведения исследований объема аудитории;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не вправе осуществлять распро</w:t>
      </w:r>
      <w:r>
        <w:t>странение рекламы, а также выступать в качестве представителя или посредника рекламораспространителя.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Правительство Российской Федерации утверждает: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1) </w:t>
      </w:r>
      <w:hyperlink r:id="rId218" w:tooltip="Постановление Правительства РФ от 01.11.2021 N 1894 &quot;Об утверждении Правил создания, формирования и ведения реестра информационных ресурсов, объем аудитории которых подлежит исследованию&quot; {КонсультантПлюс}">
        <w:r>
          <w:rPr>
            <w:color w:val="0000FF"/>
          </w:rPr>
          <w:t>порядок</w:t>
        </w:r>
      </w:hyperlink>
      <w:r>
        <w:t xml:space="preserve"> создания, формирования и ведения реестра информационных ресурсов, объем аудитории которых подлежит исследованию;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</w:t>
      </w:r>
      <w:hyperlink r:id="rId219" w:tooltip="Постановление Правительства РФ от 12.11.2021 N 1929 &quot;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&quot; (вмест">
        <w:r>
          <w:rPr>
            <w:color w:val="0000FF"/>
          </w:rPr>
          <w:t>перечень</w:t>
        </w:r>
      </w:hyperlink>
      <w:r>
        <w:t xml:space="preserve"> и </w:t>
      </w:r>
      <w:hyperlink r:id="rId220" w:tooltip="Постановление Правительства РФ от 12.11.2021 N 1929 &quot;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&quot; (вмест">
        <w:r>
          <w:rPr>
            <w:color w:val="0000FF"/>
          </w:rPr>
          <w:t>порядок</w:t>
        </w:r>
      </w:hyperlink>
      <w:r>
        <w:t xml:space="preserve">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ресурсов, объем аудитории которых подлежит исследованию.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Федеральный орган исполнительной власти, осущ</w:t>
      </w:r>
      <w:r>
        <w:t>ествляющий функции по контролю и надзору в сфере средств массовой информации, массовых коммуникаций, информационных технологий и связи, утверждает: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1) </w:t>
      </w:r>
      <w:hyperlink r:id="rId221" w:tooltip="Приказ Роскомнадзора от 20.09.2021 N 197 &quot;Об утверждении Методики проведения исследований объема аудитории информационного ресурса, объем аудитории которого подлежит исследованию, в том числе размещенной на нем продукции средств массовой информации, аудиовизуа">
        <w:r>
          <w:rPr>
            <w:color w:val="0000FF"/>
          </w:rPr>
          <w:t>методику</w:t>
        </w:r>
      </w:hyperlink>
      <w:r>
        <w:t xml:space="preserve"> проведения исследований объема аудитории информационного ресурса, объем аудитории которого подлежит исследованию, в том числе размещенной на нем продукции средств массовой инф</w:t>
      </w:r>
      <w:r>
        <w:t>ормации, аудиовизуальных произведений и иной общедоступной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</w:t>
      </w:r>
      <w:hyperlink r:id="rId222" w:tooltip="Приказ Роскомнадзора от 20.09.2021 N 194 &quot;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">
        <w:r>
          <w:rPr>
            <w:color w:val="0000FF"/>
          </w:rPr>
          <w:t>требо</w:t>
        </w:r>
        <w:r>
          <w:rPr>
            <w:color w:val="0000FF"/>
          </w:rPr>
          <w:t>вания</w:t>
        </w:r>
      </w:hyperlink>
      <w:r>
        <w:t xml:space="preserve">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ресурса, в том числе размещенных на нем продукции средств м</w:t>
      </w:r>
      <w:r>
        <w:t xml:space="preserve">ассовой информации, аудиовизуальных произведений и иной общедоступной информации, а также </w:t>
      </w:r>
      <w:hyperlink r:id="rId223" w:tooltip="Приказ Роскомнадзора от 20.09.2021 N 194 &quot;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">
        <w:r>
          <w:rPr>
            <w:color w:val="0000FF"/>
          </w:rPr>
          <w:t>порядок</w:t>
        </w:r>
      </w:hyperlink>
      <w:r>
        <w:t xml:space="preserve"> предоставления, установки и (или) использования уполномоченной организацией по исследованию объема аудитории программ для электронных вычислительных машин;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</w:t>
      </w:r>
      <w:hyperlink r:id="rId224" w:tooltip="Приказ Роскомнадзора от 20.09.2021 N 195 &quot;Об утверждении Правил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сследованию&quot; (Зарегистрировано в Минюсте России ">
        <w:r>
          <w:rPr>
            <w:color w:val="0000FF"/>
          </w:rPr>
          <w:t>правила</w:t>
        </w:r>
      </w:hyperlink>
      <w:r>
        <w:t xml:space="preserve">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</w:t>
      </w:r>
      <w:r>
        <w:t>сследованию.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8. Уполномоченная организация по исследованию объема аудитории обязана ежегодно представлять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</w:t>
      </w:r>
      <w:r>
        <w:t xml:space="preserve">технологий и связи, отчет о проведенных исследованиях, а также размещать его на своем официальном сайте в сети "Интернет". </w:t>
      </w:r>
      <w:hyperlink r:id="rId225" w:tooltip="Приказ Роскомнадзора от 20.09.2021 N 198 &quot;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&quot; (Зарегистрировано в Минюсте России 16.11.2021 N 65855) {Консульт">
        <w:r>
          <w:rPr>
            <w:color w:val="0000FF"/>
          </w:rPr>
          <w:t>Форма</w:t>
        </w:r>
      </w:hyperlink>
      <w:r>
        <w:t xml:space="preserve"> отчета уполномоченной организации по исследованию объема аудитории и </w:t>
      </w:r>
      <w:hyperlink r:id="rId226" w:tooltip="Приказ Роскомнадзора от 20.09.2021 N 198 &quot;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&quot; (Зарегистрировано в Минюсте России 16.11.2021 N 65855) {Консульт">
        <w:r>
          <w:rPr>
            <w:color w:val="0000FF"/>
          </w:rPr>
          <w:t>срок</w:t>
        </w:r>
      </w:hyperlink>
      <w:r>
        <w:t xml:space="preserve"> его представления устанавливаются указанным федеральным органом исполнительной власти.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13. Информационные системы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Информационные системы включают в себя: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государственные информационные системы -</w:t>
      </w:r>
      <w:r>
        <w:t xml:space="preserve">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муниципальные информационн</w:t>
      </w:r>
      <w:r>
        <w:t>ые системы, созданные на основании решения органа местного самоуправления;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иные информационные системы.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</w:t>
      </w:r>
      <w:r>
        <w:t xml:space="preserve">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</w:t>
      </w:r>
      <w:r>
        <w:lastRenderedPageBreak/>
        <w:t>установленных федеральными законами, операт</w:t>
      </w:r>
      <w:r>
        <w:t>ор информационной системы должен обеспечить возможность размещения информации в сети "Интернет" в форме открытых данных.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7" w:name="P478"/>
      <w:bookmarkEnd w:id="37"/>
      <w:r>
        <w:t>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</w:t>
      </w:r>
      <w:r>
        <w:t>итарными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информационных систем, муниципальных информационных систем, информационных систем юридических лиц, о</w:t>
      </w:r>
      <w:r>
        <w:t xml:space="preserve">существляющих закупки в соответствии с Федеральным </w:t>
      </w:r>
      <w:hyperlink r:id="rId228" w:tooltip="Федеральный закон от 18.07.2011 N 223-ФЗ (ред. от 14.07.2022) &quot;О закупках товаров, работ, услуг отдельными видам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</w:t>
      </w:r>
      <w:r>
        <w:t>,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:rsidR="0044146E" w:rsidRDefault="00D741C8">
      <w:pPr>
        <w:pStyle w:val="ConsPlusNormal0"/>
        <w:jc w:val="both"/>
      </w:pPr>
      <w:r>
        <w:t xml:space="preserve">(часть 2.1 введена Федеральным </w:t>
      </w:r>
      <w:hyperlink r:id="rId229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31.12.2014 N 531-ФЗ; в ред. Федерального </w:t>
      </w:r>
      <w:hyperlink r:id="rId23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2.2. В случае создания или модернизации информационной системы на основании концессионного соглашения или соглашения о государственно-частном партнерстве</w:t>
      </w:r>
      <w:r>
        <w:t xml:space="preserve"> функции оператора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 соответственно.</w:t>
      </w:r>
    </w:p>
    <w:p w:rsidR="0044146E" w:rsidRDefault="00D741C8">
      <w:pPr>
        <w:pStyle w:val="ConsPlusNormal0"/>
        <w:jc w:val="both"/>
      </w:pPr>
      <w:r>
        <w:t xml:space="preserve">(часть 2.2 введена Федеральным </w:t>
      </w:r>
      <w:hyperlink r:id="rId231" w:tooltip="Федеральный закон от 29.06.2018 N 1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29.06.2018 N 173-ФЗ)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2.3. Государственные органы, органы местного самоуправления, государственные и муниципальные унитарные предприятия, государственные и муниципальные учреждения при осуществлении взаимодействия в электрон</w:t>
      </w:r>
      <w:r>
        <w:t xml:space="preserve">ной форме, в том числе с гражданами (физическими лицами) и организациями, обязаны обеспечивать возможность осуществления такого взаимодействия в соответствии с правилами и принципами, установленными национальными стандартами Российской Федерации в области </w:t>
      </w:r>
      <w:r>
        <w:t xml:space="preserve">криптографической защиты информации, утвержденными в соответствии с Федеральным </w:t>
      </w:r>
      <w:hyperlink r:id="rId232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июня 2015 года N 162-ФЗ "О стандартизации в Российской Федерации".</w:t>
      </w:r>
    </w:p>
    <w:p w:rsidR="0044146E" w:rsidRDefault="00D741C8">
      <w:pPr>
        <w:pStyle w:val="ConsPlusNormal0"/>
        <w:jc w:val="both"/>
      </w:pPr>
      <w:r>
        <w:t xml:space="preserve">(часть 2.3 введена Федеральным </w:t>
      </w:r>
      <w:hyperlink r:id="rId23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</w:t>
      </w:r>
      <w:r>
        <w:t>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О</w:t>
      </w:r>
      <w:r>
        <w:t>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</w:t>
      </w:r>
      <w:r>
        <w:t>ов местного самоуправления, принимающих решения о создании таких информационных систем.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</w:t>
      </w:r>
      <w:r>
        <w:t>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7. Порядок осуществления контроля за соблюдением требований, предусмотренных </w:t>
      </w:r>
      <w:hyperlink w:anchor="P478" w:tooltip="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506" w:tooltip=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">
        <w:r>
          <w:rPr>
            <w:color w:val="0000FF"/>
          </w:rPr>
          <w:t>частью 6 статьи 14</w:t>
        </w:r>
      </w:hyperlink>
      <w:r>
        <w:t xml:space="preserve"> настоящего Федерального закона, устанавливается Правительством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7 введена Федеральным </w:t>
      </w:r>
      <w:hyperlink r:id="rId234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31.12.2014 N 531-ФЗ)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14. Государственные информационные системы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2. Государственные информационные сис</w:t>
      </w:r>
      <w:r>
        <w:t>темы создаются, модернизируются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либо законодатель</w:t>
      </w:r>
      <w:r>
        <w:t xml:space="preserve">ством Российской Федерации о государственно-частном партнерстве, о муниципально-частном партнерстве, законодательством о концессионных соглашениях, а в случаях, если эксплуатация государственных информационных систем осуществляется без привлечения средств </w:t>
      </w:r>
      <w:r>
        <w:t>бюджетов бюджетной системы Российской Федерации, в соответствии с иными федеральными законами.</w:t>
      </w:r>
    </w:p>
    <w:p w:rsidR="0044146E" w:rsidRDefault="00D741C8">
      <w:pPr>
        <w:pStyle w:val="ConsPlusNormal0"/>
        <w:jc w:val="both"/>
      </w:pPr>
      <w:r>
        <w:t xml:space="preserve">(в ред. Федеральных законов от 28.12.2013 </w:t>
      </w:r>
      <w:hyperlink r:id="rId235" w:tooltip="Федеральный закон от 28.12.2013 N 396-ФЗ (ред. от 02.07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 xml:space="preserve">, от 29.06.2018 </w:t>
      </w:r>
      <w:hyperlink r:id="rId236" w:tooltip="Федеральный закон от 29.06.2018 N 1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173-ФЗ</w:t>
        </w:r>
      </w:hyperlink>
      <w:r>
        <w:t xml:space="preserve">, от 19.07.2018 </w:t>
      </w:r>
      <w:hyperlink r:id="rId237" w:tooltip="Федеральный закон от 19.07.2018 N 211-ФЗ &quot;О внесении изменений в статью 6.1 Федерального закона &quot;О государственной поддержке кинематографии Российской Федерации&quot; и статью 14 Федерального закона &quot;Об информации, информационных технологиях и о защите информации&quot; ">
        <w:r>
          <w:rPr>
            <w:color w:val="0000FF"/>
          </w:rPr>
          <w:t>N 211-ФЗ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Госуда</w:t>
      </w:r>
      <w:r>
        <w:t>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Переч</w:t>
      </w:r>
      <w:r>
        <w:t>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</w:t>
      </w:r>
      <w:r>
        <w:t xml:space="preserve">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</w:t>
      </w:r>
      <w:hyperlink r:id="rId238" w:tooltip="Распоряжение Правительства РФ от 10.07.2013 N 1187-р (ред. от 24.03.2018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перечнями</w:t>
        </w:r>
      </w:hyperlink>
      <w:r>
        <w:t xml:space="preserve">, утверждаемыми в соответствии со </w:t>
      </w:r>
      <w:hyperlink r:id="rId239" w:tooltip="Федеральный закон от 09.02.2009 N 8-ФЗ (ред. от 30.04.2021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</w:t>
      </w:r>
      <w:r>
        <w:t>управления", государственные информационные системы должны обеспечивать размещение такой информации в сети "Интернет" в форме открытых данных.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</w:t>
      </w:r>
      <w:r>
        <w:t xml:space="preserve"> в государственных информационных системах, предоставляется исключительно пользователям информации, прошедшим </w:t>
      </w:r>
      <w:hyperlink r:id="rId241" w:tooltip="Постановление Правительства РФ от 27.03.2021 N 453 (ред. от 14.05.2022) &quot;О проведении эксперимента по осуществлению идентификации и аутентификации с использованием федеральной государственной информационной системы &quot;Единая система идентификации и аутентификаци">
        <w:r>
          <w:rPr>
            <w:color w:val="0000FF"/>
          </w:rPr>
          <w:t>авторизацию</w:t>
        </w:r>
      </w:hyperlink>
      <w:r>
        <w:t xml:space="preserve"> в единой системе идентификации и аутентификации, а также порядок использования единой системы идентификации и аутентификации.</w:t>
      </w:r>
    </w:p>
    <w:p w:rsidR="0044146E" w:rsidRDefault="00D741C8">
      <w:pPr>
        <w:pStyle w:val="ConsPlusNormal0"/>
        <w:jc w:val="both"/>
      </w:pPr>
      <w:r>
        <w:t xml:space="preserve">(часть 4.1 введена Федеральным </w:t>
      </w:r>
      <w:hyperlink r:id="rId242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Если иное не установлено решением о создании государственной информационной системы, функции ее </w:t>
      </w:r>
      <w:r>
        <w:t>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5.1. Созда</w:t>
      </w:r>
      <w:r>
        <w:t>ние, эксплуатация и модернизация государственной информационной системы на основании концессионного соглашения или соглашения о государственно-частном партнерстве осуществляются с учетом следующих особенностей: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функции оператора такой информационной сис</w:t>
      </w:r>
      <w:r>
        <w:t>темы в пределах, в объемах и в сроки, которые предусмотрены соответствующим соглашением, осуществляются концессионером или частным партнером;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в период действия концессионного соглашения или соглашения о государственно-частном партнерстве концедент или п</w:t>
      </w:r>
      <w:r>
        <w:t>убличный партнер обеспечивает доступ концессионера или частного партнера к информации, которая содержится в такой информационной системе и необходима для исполнения ими своих обязательств по соответствующим соглашениям.</w:t>
      </w:r>
    </w:p>
    <w:p w:rsidR="0044146E" w:rsidRDefault="00D741C8">
      <w:pPr>
        <w:pStyle w:val="ConsPlusNormal0"/>
        <w:jc w:val="both"/>
      </w:pPr>
      <w:r>
        <w:t xml:space="preserve">(часть 5.1 в ред. Федерального </w:t>
      </w:r>
      <w:hyperlink r:id="rId243" w:tooltip="Федеральный закон от 14.07.2022 N 325-ФЗ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дательные акты Россий">
        <w:r>
          <w:rPr>
            <w:color w:val="0000FF"/>
          </w:rPr>
          <w:t>закона</w:t>
        </w:r>
      </w:hyperlink>
      <w:r>
        <w:t xml:space="preserve"> от 14.07.2022 N 325-ФЗ)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38" w:name="P506"/>
      <w:bookmarkEnd w:id="38"/>
      <w:r>
        <w:t xml:space="preserve">6. Правительство Российской Федерации утверждает </w:t>
      </w:r>
      <w:hyperlink r:id="rId244" w:tooltip="Постановление Правительства РФ от 06.07.2015 N 676 (ред. от 23.12.2021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>
          <w:rPr>
            <w:color w:val="0000FF"/>
          </w:rPr>
          <w:t>требования</w:t>
        </w:r>
      </w:hyperlink>
      <w:r>
        <w:t xml:space="preserve"> к порядку создания, развития, ввода в эксплуатацию, эксплуатации и вы</w:t>
      </w:r>
      <w:r>
        <w:t>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</w:t>
      </w:r>
      <w:r>
        <w:t>ии и выводу из эксплуатации государственных информационных систем, дальнейшему хранению содержащейся в их базах данных информации.</w:t>
      </w:r>
    </w:p>
    <w:p w:rsidR="0044146E" w:rsidRDefault="00D741C8">
      <w:pPr>
        <w:pStyle w:val="ConsPlusNormal0"/>
        <w:jc w:val="both"/>
      </w:pPr>
      <w:r>
        <w:t xml:space="preserve">(часть 6 в ред. Федерального </w:t>
      </w:r>
      <w:hyperlink r:id="rId245" w:tooltip="Федеральный закон от 31.12.2014 N 531-ФЗ &quot;О внесении изменений в статьи 13 и 14 Федерального закона &quot;Об информации, информационных технологиях и о защите информации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31.12.2014 N 531-ФЗ)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7. Не допускается эксплуатация государственной информационной системы без надлежащего </w:t>
      </w:r>
      <w:r>
        <w:lastRenderedPageBreak/>
        <w:t>оформления прав на использование ее компонентов, являющихся объек</w:t>
      </w:r>
      <w:r>
        <w:t>тами интеллектуальной собственности.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</w:t>
      </w:r>
      <w:r>
        <w:t xml:space="preserve"> требованиям законодательства Российской Федерации о техническом регулировании.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</w:t>
      </w:r>
      <w:r>
        <w:t>ыми информационными ресурсами. Информация,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</w:t>
      </w:r>
      <w:r>
        <w:t>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</w:t>
      </w:r>
      <w:r>
        <w:t>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39" w:name="P513"/>
      <w:bookmarkEnd w:id="39"/>
      <w:r>
        <w:t>Статья 14.1. Применение информационных технологий в целях идентификации физических лиц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248" w:tooltip="Федеральный закон от 31.12.2017 N 4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31.12.2017 N 482-ФЗ)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40" w:name="P517"/>
      <w:bookmarkEnd w:id="40"/>
      <w:r>
        <w:t>1. Государственные органы, банки и иные организации в случаях, определенных</w:t>
      </w:r>
      <w:r>
        <w:t xml:space="preserve"> федеральными законами, после проведения идентификации при личном присутствии физического лица с его согласия на безвозмездной основе размещают в электронной форме: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1" w:name="P519"/>
      <w:bookmarkEnd w:id="41"/>
      <w:r>
        <w:t>1) сведения, необходимые для регистрации физического лица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2" w:name="P521"/>
      <w:bookmarkEnd w:id="42"/>
      <w:r>
        <w:t>2) биометрические персональные данные физического лица - в единой информационной системе персональных данных, обеспечивающей обработку, включая сбор и хра</w:t>
      </w:r>
      <w:r>
        <w:t>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1.1. Единая биометрическая система является государственной информационной системой.</w:t>
      </w:r>
    </w:p>
    <w:p w:rsidR="0044146E" w:rsidRDefault="00D741C8">
      <w:pPr>
        <w:pStyle w:val="ConsPlusNormal0"/>
        <w:jc w:val="both"/>
      </w:pPr>
      <w:r>
        <w:t xml:space="preserve">(часть 1.1 введена Федеральным </w:t>
      </w:r>
      <w:hyperlink r:id="rId25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1.2. </w:t>
      </w:r>
      <w:hyperlink r:id="rId253" w:tooltip="Постановление Правительства РФ от 16.06.2022 N 1089 &quot;Об утверждении Положения о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">
        <w:r>
          <w:rPr>
            <w:color w:val="0000FF"/>
          </w:rPr>
          <w:t>Положение</w:t>
        </w:r>
      </w:hyperlink>
      <w:r>
        <w:t xml:space="preserve"> о единой биометри</w:t>
      </w:r>
      <w:r>
        <w:t>ческой системе, включая порядок ее функционирования и взаимодействия с иными информационными системами, утверждается Правительством Российской Федерации по согласованию с федеральным органом исполнительной власти, уполномоченным в области обеспечения безоп</w:t>
      </w:r>
      <w:r>
        <w:t>асности, уполномоченным органом по защите прав субъектов персональных данных, Центральным банком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1.2 введена Федеральным </w:t>
      </w:r>
      <w:hyperlink r:id="rId254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 (</w:t>
      </w:r>
      <w:r>
        <w:t>ред. 30.12.2021))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1.3. Физические лица при наличии учетной записи в единой системе идентификации и аутентификации и при условии, что личность указанного в такой записи лица ранее подтверждена при личной явке, вправе с использованием российского программног</w:t>
      </w:r>
      <w:r>
        <w:t xml:space="preserve">о обеспечения, предназначенного для обработки биометрических персональных данных, входящего в состав единой биометрической системы и предоставляемого ее оператором, функционирующего с применением шифровальных (криптографических) средств, указанных в </w:t>
      </w:r>
      <w:hyperlink r:id="rId255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части 19.1</w:t>
        </w:r>
      </w:hyperlink>
      <w:r>
        <w:t xml:space="preserve"> настоящей статьи, размещать свои биометрические персональные данные в единой биометрической</w:t>
      </w:r>
      <w:r>
        <w:t xml:space="preserve"> системе с применением пользовательского оборудования (оконечного оборудования), имеющего в своем составе идентификационный модуль, если личность физического лица </w:t>
      </w:r>
      <w:r>
        <w:lastRenderedPageBreak/>
        <w:t>при таком размещении подтверждена с использованием документа, удостоверяющего личность гражда</w:t>
      </w:r>
      <w:r>
        <w:t>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владельца паспорта, включая биометрические персональные данные. Правительство Российской Федерации</w:t>
      </w:r>
      <w:r>
        <w:t xml:space="preserve"> по согласованию с федеральным органом исполнительной власти, уполномоченным в области обеспечения безопасности, уполномоченным органом по защите прав субъектов персональных данных, Центральным банком Российской Федерации устанавливает </w:t>
      </w:r>
      <w:hyperlink r:id="rId256" w:tooltip="Постановление Правительства РФ от 15.06.2022 N 1066 &quot;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">
        <w:r>
          <w:rPr>
            <w:color w:val="0000FF"/>
          </w:rPr>
          <w:t>порядок</w:t>
        </w:r>
      </w:hyperlink>
      <w:r>
        <w:t xml:space="preserve"> такого размещения физическими лицами своих биометрических персональных данных в единой биом</w:t>
      </w:r>
      <w:r>
        <w:t xml:space="preserve">етрической системе, включая требования к проверке размещаемых в единой биометрической системе биометрических персональных данных, а также </w:t>
      </w:r>
      <w:hyperlink r:id="rId257" w:tooltip="Постановление Правительства РФ от 15.06.2022 N 1067 &quot;О случаях и сроках использования биометрических персональных данных, размещенных физическими лицами в единой информационной системе персональных данных, обеспечивающей обработку, включая сбор и хранение, био">
        <w:r>
          <w:rPr>
            <w:color w:val="0000FF"/>
          </w:rPr>
          <w:t>случаи и сроки</w:t>
        </w:r>
      </w:hyperlink>
      <w:r>
        <w:t xml:space="preserve"> использования этих биометрических персональных данных.</w:t>
      </w:r>
    </w:p>
    <w:p w:rsidR="0044146E" w:rsidRDefault="00D741C8">
      <w:pPr>
        <w:pStyle w:val="ConsPlusNormal0"/>
        <w:jc w:val="both"/>
      </w:pPr>
      <w:r>
        <w:t xml:space="preserve">(часть 1.3 введена Федеральным </w:t>
      </w:r>
      <w:hyperlink r:id="rId25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</w:t>
      </w:r>
      <w:r>
        <w:t>N 479-ФЗ (ред. 30.12.2021))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Правительство Российской Федерации по согласованию с Центральным банком Российской Федерации устанавливает требования: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1) к </w:t>
      </w:r>
      <w:hyperlink r:id="rId259" w:tooltip="Постановление Правительства РФ от 29.06.2018 N 747 (ред. от 24.06.2021) &quot;Об установлении требований к фиксированию действий при размещении в электронной форме в единой системе идентификации и аутентификации сведений, необходимых для регистрации физического лиц">
        <w:r>
          <w:rPr>
            <w:color w:val="0000FF"/>
          </w:rPr>
          <w:t>фиксированию</w:t>
        </w:r>
      </w:hyperlink>
      <w:r>
        <w:t xml:space="preserve"> действий при размещении сведений, указанных в </w:t>
      </w:r>
      <w:hyperlink w:anchor="P519" w:tooltip="1) сведения, необходимые для регистрации физического лица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>
        <w:r>
          <w:rPr>
            <w:color w:val="0000FF"/>
          </w:rPr>
          <w:t>пунктах 1</w:t>
        </w:r>
      </w:hyperlink>
      <w:r>
        <w:t xml:space="preserve"> и </w:t>
      </w:r>
      <w:hyperlink w:anchor="P521" w:tooltip="2) биометрические персональные данные физического лица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">
        <w:r>
          <w:rPr>
            <w:color w:val="0000FF"/>
          </w:rPr>
          <w:t>2 части 1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3" w:name="P531"/>
      <w:bookmarkEnd w:id="43"/>
      <w:r>
        <w:t xml:space="preserve">2) к </w:t>
      </w:r>
      <w:hyperlink r:id="rId260" w:tooltip="Постановление Правительства РФ от 14.07.2018 N 820 (ред. от 24.06.2021) &quot;Об установлении требований к проведению идентификации физического лица государственными органами и организациями, осуществляющими размещение в электронной форме в единой системе идентифик">
        <w:r>
          <w:rPr>
            <w:color w:val="0000FF"/>
          </w:rPr>
          <w:t>проведению</w:t>
        </w:r>
      </w:hyperlink>
      <w:r>
        <w:t xml:space="preserve"> государственными органами и организациями, указанными в </w:t>
      </w:r>
      <w:hyperlink w:anchor="P517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физического лица с его согласия на безвозмездной основе размещают в электронной форме:">
        <w:r>
          <w:rPr>
            <w:color w:val="0000FF"/>
          </w:rPr>
          <w:t>части 1</w:t>
        </w:r>
      </w:hyperlink>
      <w:r>
        <w:t xml:space="preserve"> настоящей статьи, идентификации физического лица, за исключением организаций, проводящих такую идентификацию в порядке, установленном Федеральным </w:t>
      </w:r>
      <w:hyperlink r:id="rId261" w:tooltip="Федеральный закон от 07.08.2001 N 115-ФЗ (ред. от 14.07.2022) &quot;О противодействии легализации (отмыванию) доходов, полученных преступным путем, и финансированию терроризма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6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Федеральные законы, устанавливающие обязанность государственных органов и организаций по размещению сведений, указанных в </w:t>
      </w:r>
      <w:hyperlink w:anchor="P519" w:tooltip="1) сведения, необходимые для регистрации физического лица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>
        <w:r>
          <w:rPr>
            <w:color w:val="0000FF"/>
          </w:rPr>
          <w:t>пунктах 1</w:t>
        </w:r>
      </w:hyperlink>
      <w:r>
        <w:t xml:space="preserve"> и </w:t>
      </w:r>
      <w:hyperlink w:anchor="P521" w:tooltip="2) биометрические персональные данные физического лица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">
        <w:r>
          <w:rPr>
            <w:color w:val="0000FF"/>
          </w:rPr>
          <w:t>2 части 1</w:t>
        </w:r>
      </w:hyperlink>
      <w:r>
        <w:t xml:space="preserve"> настоящей </w:t>
      </w:r>
      <w:r>
        <w:t>статьи, должны предусматривать осуществление контроля и надзора за соответствующими действиями, а также определение органа государственной власти или организации, уполномоченных на их осуществление.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Сведения, указанные в </w:t>
      </w:r>
      <w:hyperlink w:anchor="P519" w:tooltip="1) сведения, необходимые для регистрации физического лица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>
        <w:r>
          <w:rPr>
            <w:color w:val="0000FF"/>
          </w:rPr>
          <w:t>пунктах 1</w:t>
        </w:r>
      </w:hyperlink>
      <w:r>
        <w:t xml:space="preserve"> и </w:t>
      </w:r>
      <w:hyperlink w:anchor="P521" w:tooltip="2) биометрические персональные данные физического лица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">
        <w:r>
          <w:rPr>
            <w:color w:val="0000FF"/>
          </w:rPr>
          <w:t>2 части 1</w:t>
        </w:r>
      </w:hyperlink>
      <w:r>
        <w:t xml:space="preserve"> настоящей статьи,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</w:t>
      </w:r>
      <w:r>
        <w:t>валифицированной электронной подписью такого государственного органа или организации.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</w:t>
      </w:r>
      <w:hyperlink r:id="rId263" w:tooltip="Распоряжение Правительства РФ от 30.06.2018 N 1322-р (ред. от 20.10.2021) &lt;Об утверждении формы согласия на обработку персональных данных, необходимых для регистрации гражданина Российской Федерации в единой системе идентификации и аутентификации, и биометриче">
        <w:r>
          <w:rPr>
            <w:color w:val="0000FF"/>
          </w:rPr>
          <w:t>Форма</w:t>
        </w:r>
      </w:hyperlink>
      <w:r>
        <w:t xml:space="preserve"> согласия на обработку персональных данных и биометрических персональных данных, указанных в </w:t>
      </w:r>
      <w:hyperlink w:anchor="P519" w:tooltip="1) сведения, необходимые для регистрации физического лица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>
        <w:r>
          <w:rPr>
            <w:color w:val="0000FF"/>
          </w:rPr>
          <w:t>пунктах 1</w:t>
        </w:r>
      </w:hyperlink>
      <w:r>
        <w:t xml:space="preserve"> и </w:t>
      </w:r>
      <w:hyperlink w:anchor="P521" w:tooltip="2) биометрические персональные данные физического лица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">
        <w:r>
          <w:rPr>
            <w:color w:val="0000FF"/>
          </w:rPr>
          <w:t>2 части 1</w:t>
        </w:r>
      </w:hyperlink>
      <w:r>
        <w:t xml:space="preserve"> настоящей статьи, утверждается Правительством Российской Федерации. Физическое лиц</w:t>
      </w:r>
      <w:r>
        <w:t xml:space="preserve">о вправе подписать указанное согласие простой электронной подписью, ключ которой получен физическим лицом при личной явке в соответствии с </w:t>
      </w:r>
      <w:hyperlink r:id="rId264" w:tooltip="Постановление Правительства РФ от 25.01.2013 N 33 (ред. от 14.05.2022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 </w:t>
      </w:r>
      <w:hyperlink r:id="rId265" w:tooltip="Постановление Правительства РФ от 15.10.2021 N 1754 &quot;Об утверждении требований к проверке простой электронной подписи, которой в соответствии с частями 5 и 23 статьи 14.1 Федерального закона &quot;Об информации, информационных технологиях и о защите информации&quot; под">
        <w:r>
          <w:rPr>
            <w:color w:val="0000FF"/>
          </w:rPr>
          <w:t>Требования</w:t>
        </w:r>
      </w:hyperlink>
      <w:r>
        <w:t xml:space="preserve"> к проверке такой электронной подписи при хранении указанного согласия</w:t>
      </w:r>
      <w:r>
        <w:t xml:space="preserve"> устанавливаются Правительством Российской Федерации. Указанное согласие, подписанное простой электронной подписью, признается электронным документом, равнозначным документу на бумажном носителе, подписанному собственноручной подписью данного физического л</w:t>
      </w:r>
      <w:r>
        <w:t>ица.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Порядок регистрации физического лица в единой системе идентификации и аутентификации, включая состав сведений, необходимых</w:t>
      </w:r>
      <w:r>
        <w:t xml:space="preserve"> для регистрации физического лица в указанной системе, порядок и сроки проверки и обновления сведений, размещаемых в единой системе идентификации и аутентификации с использованием государственных информационных систем, устанавливаются Правительством Россий</w:t>
      </w:r>
      <w:r>
        <w:t>ской Федерации. Государственные органы, в том числе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органы государственных внебю</w:t>
      </w:r>
      <w:r>
        <w:t>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7. В случаях, установленных федеральными законами, государственные органы и организации вправе </w:t>
      </w:r>
      <w:r>
        <w:lastRenderedPageBreak/>
        <w:t xml:space="preserve">обновлять информацию о физических лицах, идентифицированных в соответствии с </w:t>
      </w:r>
      <w:hyperlink w:anchor="P600" w:tooltip="18. Идентификация физического 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">
        <w:r>
          <w:rPr>
            <w:color w:val="0000FF"/>
          </w:rPr>
          <w:t>частью 18</w:t>
        </w:r>
      </w:hyperlink>
      <w:r>
        <w:t xml:space="preserve"> настоя</w:t>
      </w:r>
      <w:r>
        <w:t>щей статьи, с использованием сведений, полученных из единой системы идентификации и аутентификации.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8. </w:t>
      </w:r>
      <w:hyperlink r:id="rId269" w:tooltip="Постановление Правительства РФ от 30.06.2018 N 772 (ред. от 12.07.2022) &quot;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">
        <w:r>
          <w:rPr>
            <w:color w:val="0000FF"/>
          </w:rPr>
          <w:t>Состав сведений</w:t>
        </w:r>
      </w:hyperlink>
      <w:r>
        <w:t>, размещаемых в единой биометрической системе, включая вид биометрических персональных данных, информацию об организациях, разместивших такие сведения, и информацию о способе сбора, определяется Правительством Росс</w:t>
      </w:r>
      <w:r>
        <w:t>ийской Федерации.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9. Обработка биометрических персональных данных в государственных органах, банках и иных организациях, указанных</w:t>
      </w:r>
      <w:r>
        <w:t xml:space="preserve"> в </w:t>
      </w:r>
      <w:hyperlink w:anchor="P517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физического лица с его согласия на безвозмездной основе размещают в электронной форме:">
        <w:r>
          <w:rPr>
            <w:color w:val="0000FF"/>
          </w:rPr>
          <w:t>абзаце первом части 1</w:t>
        </w:r>
      </w:hyperlink>
      <w:r>
        <w:t xml:space="preserve"> настоящей статьи, в том числе с использованием единой биометрической системы, осуществляется в соответствии с требованиями к защите биометрических персональных данных, установленными в соответствии со </w:t>
      </w:r>
      <w:hyperlink r:id="rId271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27 июля 2006 года N 152-ФЗ "О персональных данных". Размещение и обработка в единой биометрической системе сведений, отнесенных к государственной тайне, запрещены.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10. Контроль и надзор за выполнением организационных и технических мер по обеспечению безопасности персональных данных, установленных в соответствии со </w:t>
      </w:r>
      <w:hyperlink r:id="rId273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27 июля 2006 года N 152-ФЗ "О персональных данных", при обработке персональных данных в единой биометрической системе, а также за выполнением требований, установленных </w:t>
      </w:r>
      <w:hyperlink w:anchor="P610" w:tooltip="18.3. Органы, организации, индивидуальные предприниматели и нотариусы, указанные в части 18.2 настоящей статьи,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">
        <w:r>
          <w:rPr>
            <w:color w:val="0000FF"/>
          </w:rPr>
          <w:t>частями 18.3</w:t>
        </w:r>
      </w:hyperlink>
      <w:r>
        <w:t xml:space="preserve">, </w:t>
      </w:r>
      <w:hyperlink w:anchor="P614" w:tooltip="18.5. Перед использованием единой биометрической системы органы, организации, индивидуальные предприниматели и нотариусы, указанные в части 18.2 настоящей статьи, предоставляют в единую систему идентификации и аутентификации сведения о физических лицах, содерж">
        <w:r>
          <w:rPr>
            <w:color w:val="0000FF"/>
          </w:rPr>
          <w:t>18.5</w:t>
        </w:r>
      </w:hyperlink>
      <w:r>
        <w:t xml:space="preserve">, </w:t>
      </w:r>
      <w:hyperlink w:anchor="P616" w:tooltip="18.6. Аутентификация физического лица осуществляется органами, организациями, индивидуальными предпринимателями, нотариусами, указанными в части 18.2 настоящей статьи, одним из нижеуказанных способов путем проверки принадлежности этому физическому лицу идентиф">
        <w:r>
          <w:rPr>
            <w:color w:val="0000FF"/>
          </w:rPr>
          <w:t>18.6</w:t>
        </w:r>
      </w:hyperlink>
      <w:r>
        <w:t xml:space="preserve">, </w:t>
      </w:r>
      <w:hyperlink r:id="rId274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18.14</w:t>
        </w:r>
      </w:hyperlink>
      <w:r>
        <w:t xml:space="preserve">, </w:t>
      </w:r>
      <w:hyperlink r:id="rId275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18.15</w:t>
        </w:r>
      </w:hyperlink>
      <w:r>
        <w:t xml:space="preserve">, </w:t>
      </w:r>
      <w:hyperlink r:id="rId276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18.17</w:t>
        </w:r>
      </w:hyperlink>
      <w:r>
        <w:t xml:space="preserve">, </w:t>
      </w:r>
      <w:hyperlink r:id="rId277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18.18</w:t>
        </w:r>
      </w:hyperlink>
      <w:r>
        <w:t xml:space="preserve">, </w:t>
      </w:r>
      <w:hyperlink r:id="rId278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18.19</w:t>
        </w:r>
      </w:hyperlink>
      <w:r>
        <w:t xml:space="preserve">, </w:t>
      </w:r>
      <w:hyperlink r:id="rId279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18.20</w:t>
        </w:r>
      </w:hyperlink>
      <w:r>
        <w:t xml:space="preserve">, </w:t>
      </w:r>
      <w:hyperlink r:id="rId280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18.22</w:t>
        </w:r>
      </w:hyperlink>
      <w:r>
        <w:t xml:space="preserve">, </w:t>
      </w:r>
      <w:hyperlink r:id="rId281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18.25</w:t>
        </w:r>
      </w:hyperlink>
      <w:r>
        <w:t xml:space="preserve">, </w:t>
      </w:r>
      <w:hyperlink r:id="rId282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18.26</w:t>
        </w:r>
      </w:hyperlink>
      <w:r>
        <w:t xml:space="preserve">, </w:t>
      </w:r>
      <w:hyperlink r:id="rId283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18.27</w:t>
        </w:r>
      </w:hyperlink>
      <w:r>
        <w:t xml:space="preserve"> настоящей стат</w:t>
      </w:r>
      <w:r>
        <w:t>ьи,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организациями, некредитными финансовыми организациями, которые</w:t>
      </w:r>
      <w:r>
        <w:t xml:space="preserve"> осуществляют указанные в </w:t>
      </w:r>
      <w:hyperlink r:id="rId284" w:tooltip="Федеральный закон от 10.07.2002 N 86-ФЗ (ред. от 30.12.2021) &quot;О Центральном банке Российской Федерации (Банке России)&quot; (с изм. и доп., вступ. в силу с 29.05.2022) {КонсультантПлюс}">
        <w:r>
          <w:rPr>
            <w:color w:val="0000FF"/>
          </w:rPr>
          <w:t>части первой статьи 76.1</w:t>
        </w:r>
      </w:hyperlink>
      <w:r>
        <w:t xml:space="preserve"> Федерального закона от 10 июля 2002 года N 86-ФЗ "О Центральном банке Российской Федерации (Банке России)" виды д</w:t>
      </w:r>
      <w:r>
        <w:t>еятельности, субъектами национальной платежной системы (далее - организации финансового рынка), осуществляются федеральным органом исполнительной власти, уполномоченным в области обеспечения безопасности, и федеральным органом исполнительной власти, уполно</w:t>
      </w:r>
      <w:r>
        <w:t>моченным в области противодействия техническим разведкам и технической защиты информации, в пределах их полномочий, установленных законодательством Российской Федерации о персональных данных.</w:t>
      </w:r>
    </w:p>
    <w:p w:rsidR="0044146E" w:rsidRDefault="00D741C8">
      <w:pPr>
        <w:pStyle w:val="ConsPlusNormal0"/>
        <w:jc w:val="both"/>
      </w:pPr>
      <w:r>
        <w:t xml:space="preserve">(часть 10 в ред. Федерального </w:t>
      </w:r>
      <w:hyperlink r:id="rId28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10.1. Контроль и надзор за обработкой персональных данных в единой биометрической системе, а также в информационных системах государственных органов, органов местного самоуправления, ор</w:t>
      </w:r>
      <w:r>
        <w:t>ганизаций финансового рынка, иных организаций и индивидуальных предпринимателей, которые осуществляют обработку биометрических персональных данных при идентификации и (или) аутентификации, в том числе при взаимодействии с единой биометрической системой, ос</w:t>
      </w:r>
      <w:r>
        <w:t>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пределах полномочий, установленных законодательством Росси</w:t>
      </w:r>
      <w:r>
        <w:t>йской Федерации о персональных данных.</w:t>
      </w:r>
    </w:p>
    <w:p w:rsidR="0044146E" w:rsidRDefault="00D741C8">
      <w:pPr>
        <w:pStyle w:val="ConsPlusNormal0"/>
        <w:jc w:val="both"/>
      </w:pPr>
      <w:r>
        <w:t xml:space="preserve">(часть 10.1 введена Федеральным </w:t>
      </w:r>
      <w:hyperlink r:id="rId28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11. Контроль и надзор за выполнением организациями финансового рынка организаци</w:t>
      </w:r>
      <w:r>
        <w:t>онных и технических мер по обеспечению безопасности биометрических персональных данных осуществляются Центральным банком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</w:t>
      </w:r>
      <w:r>
        <w:t>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12. Правительство Российской Федерации определяет федеральный </w:t>
      </w:r>
      <w:hyperlink r:id="rId288" w:tooltip="Постановление Правительства РФ от 02.06.2008 N 418 (ред. от 20.07.2022) &quot;О Министерстве цифрового развития, связи и массовых коммуникаций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регулирование в сфере идентификации физических л</w:t>
      </w:r>
      <w:r>
        <w:t>иц на основе биометрических персональных данных.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13. Федеральный орган исполнительной власти, осуществляющий регулирование в сфере</w:t>
      </w:r>
      <w:r>
        <w:t xml:space="preserve"> идентификации физических лиц на основе биометрических персональных данных: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4" w:name="P555"/>
      <w:bookmarkEnd w:id="44"/>
      <w:r>
        <w:t xml:space="preserve">1) определяет </w:t>
      </w:r>
      <w:hyperlink r:id="rId291" w:tooltip="Приказ Минцифры России от 10.09.2021 N 930 &quot;Об утверждении порядка обработки, включая сбор и хранение, параметров биометрических персональных данных, порядка размещения и обновления биометрических персональных данных в единой биометрической системе и в иных ин">
        <w:r>
          <w:rPr>
            <w:color w:val="0000FF"/>
          </w:rPr>
          <w:t>порядок</w:t>
        </w:r>
      </w:hyperlink>
      <w:r>
        <w:t xml:space="preserve"> обработки, включая сбор и хранение, параметров биометрических </w:t>
      </w:r>
      <w:r>
        <w:lastRenderedPageBreak/>
        <w:t xml:space="preserve">персональных данных, </w:t>
      </w:r>
      <w:hyperlink r:id="rId292" w:tooltip="Приказ Минцифры России от 10.09.2021 N 930 &quot;Об утверждении порядка обработки, включая сбор и хранение, параметров биометрических персональных данных, порядка размещения и обновления биометрических персональных данных в единой биометрической системе и в иных ин">
        <w:r>
          <w:rPr>
            <w:color w:val="0000FF"/>
          </w:rPr>
          <w:t>порядок</w:t>
        </w:r>
      </w:hyperlink>
      <w:r>
        <w:t xml:space="preserve"> размещения и обновления биометрических персональных данных в единой биометрической системе и в иных</w:t>
      </w:r>
      <w:r>
        <w:t xml:space="preserve"> информационных системах, обеспечивающих идентификацию и (или) аутентификацию с использованием биометрических персональных данных физических лиц, а также </w:t>
      </w:r>
      <w:hyperlink r:id="rId293" w:tooltip="Приказ Минцифры России от 10.09.2021 N 930 &quot;Об утверждении порядка обработки, включая сбор и хранение, параметров биометрических персональных данных, порядка размещения и обновления биометрических персональных данных в единой биометрической системе и в иных ин">
        <w:r>
          <w:rPr>
            <w:color w:val="0000FF"/>
          </w:rPr>
          <w:t>требования</w:t>
        </w:r>
      </w:hyperlink>
      <w:r>
        <w:t xml:space="preserve"> к информационным технологиям и техническим средствам, предназначенным для обработки биометрических персональных данных в целях проведения идентификации, при этом указанны</w:t>
      </w:r>
      <w:r>
        <w:t>е требования устанавливаются по согласованию с федеральным органом исполнительной власти в области обеспечения безопасности (в банковской сфере и иных сферах финансового рынка указанные требования дополнительно согласовываются с Центральным банком Российск</w:t>
      </w:r>
      <w:r>
        <w:t>ой Федерации);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определяет формы</w:t>
      </w:r>
      <w:r>
        <w:t xml:space="preserve"> подтверждения соответствия информационных технологий и технических средств, предназначенных для обработки биометрических персональных данных, требованиям, определенным в соответствии с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</w:t>
        </w:r>
      </w:hyperlink>
      <w:r>
        <w:t xml:space="preserve"> настоящей части, и публ</w:t>
      </w:r>
      <w:r>
        <w:t>икует перечень технологий и средств, имеющих подтверждение соответствия (формы подтверждения соответствия устанавливаются по согласованию с федеральным органом исполнительной власти в области обеспечения безопасности, в банковской сфере и иных сферах финан</w:t>
      </w:r>
      <w:r>
        <w:t>сового рынка указанные требования дополнительно согласовываются с Центральным банком Российской Федерации);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в отношении биометр</w:t>
      </w:r>
      <w:r>
        <w:t xml:space="preserve">ических персональных данных, используемых в соответствии с </w:t>
      </w:r>
      <w:hyperlink w:anchor="P600" w:tooltip="18. Идентификация физического 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">
        <w:r>
          <w:rPr>
            <w:color w:val="0000FF"/>
          </w:rPr>
          <w:t>частями 18</w:t>
        </w:r>
      </w:hyperlink>
      <w:r>
        <w:t xml:space="preserve">,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18.2</w:t>
        </w:r>
      </w:hyperlink>
      <w:r>
        <w:t xml:space="preserve">, </w:t>
      </w:r>
      <w:hyperlink r:id="rId296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18.14</w:t>
        </w:r>
      </w:hyperlink>
      <w:r>
        <w:t xml:space="preserve">, </w:t>
      </w:r>
      <w:hyperlink r:id="rId297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18.17</w:t>
        </w:r>
      </w:hyperlink>
      <w:r>
        <w:t xml:space="preserve">, </w:t>
      </w:r>
      <w:hyperlink r:id="rId298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18.18</w:t>
        </w:r>
      </w:hyperlink>
      <w:r>
        <w:t xml:space="preserve"> и </w:t>
      </w:r>
      <w:hyperlink r:id="rId299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18.20</w:t>
        </w:r>
      </w:hyperlink>
      <w:r>
        <w:t xml:space="preserve"> настоящей статьи,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данным, содержащимся в информ</w:t>
      </w:r>
      <w:r>
        <w:t xml:space="preserve">ационных системах, обеспечивающих идентификацию и (или) аутентификацию с использованием биометрических персональных данных, а в отношении биометрических персональных данных, используемых в соответствии с </w:t>
      </w:r>
      <w:hyperlink w:anchor="P600" w:tooltip="18. Идентификация физического 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">
        <w:r>
          <w:rPr>
            <w:color w:val="0000FF"/>
          </w:rPr>
          <w:t>частями 18</w:t>
        </w:r>
      </w:hyperlink>
      <w:r>
        <w:t xml:space="preserve">,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18.2</w:t>
        </w:r>
      </w:hyperlink>
      <w:r>
        <w:t xml:space="preserve"> и </w:t>
      </w:r>
      <w:hyperlink r:id="rId300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18.14</w:t>
        </w:r>
      </w:hyperlink>
      <w:r>
        <w:t xml:space="preserve"> настоящей статьи, также определяет </w:t>
      </w:r>
      <w:hyperlink r:id="rId301" w:tooltip="Приказ Минцифры России от 06.08.2021 N 816 &quot;Об утверждении методик проверки соответствия предоставленных биометрических персональных данных физического лица его биометрическим персональным данным, содержащимся в информационных системах, обеспечивающих идентифи">
        <w:r>
          <w:rPr>
            <w:color w:val="0000FF"/>
          </w:rPr>
          <w:t>степень</w:t>
        </w:r>
      </w:hyperlink>
      <w:r>
        <w:t xml:space="preserve"> взаимного соответствия указанных биометрических персональных данных, достаточную для </w:t>
      </w:r>
      <w:r>
        <w:t>проведения идентификации, предусмотренной настоящим Федеральным законом;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5" w:name="P561"/>
      <w:bookmarkEnd w:id="45"/>
      <w:r>
        <w:t>4) по согласованию с федеральным органом исполнительной в</w:t>
      </w:r>
      <w:r>
        <w:t>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Центральным банком Российской Федерации и оператором единой</w:t>
      </w:r>
      <w:r>
        <w:t xml:space="preserve"> биометрической системы определяет </w:t>
      </w:r>
      <w:hyperlink r:id="rId303" w:tooltip="Приказ Минцифры России от 25.05.2021 N 494 &quot;Об утверждении перечня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">
        <w:r>
          <w:rPr>
            <w:color w:val="0000FF"/>
          </w:rPr>
          <w:t>перечень</w:t>
        </w:r>
      </w:hyperlink>
      <w:r>
        <w:t xml:space="preserve"> угроз безопасности, актуальных при </w:t>
      </w:r>
      <w:r>
        <w:t>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системе, а также актуальных при взаимодействии государстве</w:t>
      </w:r>
      <w:r>
        <w:t>нных органов, органов местного самоуправления, индивидуальных предпринимателей, нотариусов и организаций, за исключением организаций финансового рынка, с единой биометрической системой, с учетом оценки возможного вреда, проведенной в соответствии с законод</w:t>
      </w:r>
      <w:r>
        <w:t>ательством Российской Федерации о персональных данных;</w:t>
      </w:r>
    </w:p>
    <w:p w:rsidR="0044146E" w:rsidRDefault="00D741C8">
      <w:pPr>
        <w:pStyle w:val="ConsPlusNormal0"/>
        <w:jc w:val="both"/>
      </w:pPr>
      <w:r>
        <w:t xml:space="preserve">(п. 4 введен Федеральным </w:t>
      </w:r>
      <w:hyperlink r:id="rId304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6" w:name="P563"/>
      <w:bookmarkEnd w:id="46"/>
      <w:r>
        <w:t>5) распространяет на безвозмездной основе для физических и юридических</w:t>
      </w:r>
      <w:r>
        <w:t xml:space="preserve"> лиц программное средство криптографической защиты информации, имеющее подтверждение соответствия требованиям, установленным федеральным органом исполнительной власти, уполномоченным в области обеспечения безопасности, подлежащее использованию физическими </w:t>
      </w:r>
      <w:r>
        <w:t xml:space="preserve">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организаций, владеющих указанными иными информационными системами, обеспечивающими идентификацию и </w:t>
      </w:r>
      <w:r>
        <w:t>(или) аутентификацию с использованием биометрических персональных данных физических лиц, и (или) оказывающих услуги по идентификации и (или) аутентификации с использованием биометрических персональных данных физических лиц (далее - организации, осуществляю</w:t>
      </w:r>
      <w:r>
        <w:t>щие идентификацию и (или) аутентификацию с использованием биометрических персональных данных физических лиц), если физическими лицами и юридическими лицами не используется иное средство криптографической защиты информации, имеющее подтверждение соответстви</w:t>
      </w:r>
      <w:r>
        <w:t>я требованиям, установленным федеральным органом исполнительной власти, уполномоченным в области обеспечения безопасности;</w:t>
      </w:r>
    </w:p>
    <w:p w:rsidR="0044146E" w:rsidRDefault="00D741C8">
      <w:pPr>
        <w:pStyle w:val="ConsPlusNormal0"/>
        <w:jc w:val="both"/>
      </w:pPr>
      <w:r>
        <w:lastRenderedPageBreak/>
        <w:t xml:space="preserve">(п. 5 введен Федеральным </w:t>
      </w:r>
      <w:hyperlink r:id="rId30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7" w:name="P565"/>
      <w:bookmarkEnd w:id="47"/>
      <w:r>
        <w:t xml:space="preserve">6)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</w:t>
      </w:r>
      <w:r>
        <w:t xml:space="preserve">оператором единой биометрической системы определяет </w:t>
      </w:r>
      <w:hyperlink r:id="rId306" w:tooltip="Приказ Минцифры России от 01.09.2021 N 902 &quot;Об утверждении перечня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">
        <w:r>
          <w:rPr>
            <w:color w:val="0000FF"/>
          </w:rPr>
          <w:t>перечень</w:t>
        </w:r>
      </w:hyperlink>
      <w:r>
        <w:t xml:space="preserve"> угроз безопасности</w:t>
      </w:r>
      <w:r>
        <w:t>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организаций, осуществляющих идентификац</w:t>
      </w:r>
      <w:r>
        <w:t>ию и (или) аутентификацию с использованием биометрических персональных данных физических лиц, за исключением единой биометрической системы, а также актуальных при взаимодействии государственных органов, органов местного самоуправления, индивидуальных предп</w:t>
      </w:r>
      <w:r>
        <w:t>ринимателей, нотариусов и организаций, за исключением организаций финансового рынка, с указанными информационными системами, с учетом оценки возможного вреда, проведенной в соответствии с законодательством Российской Федерации о персональных данных, и учет</w:t>
      </w:r>
      <w:r>
        <w:t xml:space="preserve">ом вида аккредитации организации из числа организаций, указанных в </w:t>
      </w:r>
      <w:hyperlink r:id="rId307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частях 18.28</w:t>
        </w:r>
      </w:hyperlink>
      <w:r>
        <w:t xml:space="preserve"> и </w:t>
      </w:r>
      <w:hyperlink r:id="rId308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18.31</w:t>
        </w:r>
      </w:hyperlink>
      <w:r>
        <w:t xml:space="preserve"> настоящей статьи;</w:t>
      </w:r>
    </w:p>
    <w:p w:rsidR="0044146E" w:rsidRDefault="00D741C8">
      <w:pPr>
        <w:pStyle w:val="ConsPlusNormal0"/>
        <w:jc w:val="both"/>
      </w:pPr>
      <w:r>
        <w:t xml:space="preserve">(п. 6 введен Федеральным </w:t>
      </w:r>
      <w:hyperlink r:id="rId30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7) обеспечивает возможность идентификации и (или)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</w:t>
      </w:r>
      <w:r>
        <w:t>ификации для предоставления государственных услуг,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</w:t>
      </w:r>
      <w:r>
        <w:t xml:space="preserve">едоставления государственных и муниципальных услуг в соответствии со </w:t>
      </w:r>
      <w:hyperlink r:id="rId310" w:tooltip="Федеральный закон от 27.07.2010 N 210-ФЗ (ред. от 30.12.2021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</w:t>
      </w:r>
      <w:r>
        <w:t>ных услуг".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власти, осуществляющий функции по контр</w:t>
      </w:r>
      <w:r>
        <w:t xml:space="preserve">олю и надзору в сфере средств массовой информации, массовых коммуникаций, информационных технологий и связи, федеральный орган исполнительной власти, уполномоченный в области обеспечения безопасности, в установленном Правительством Российской Федерации </w:t>
      </w:r>
      <w:hyperlink r:id="rId311" w:tooltip="Постановление Правительства РФ от 20.10.2021 N 1798 &quot;Об утверждении Правил осуществления Федеральной службой по надзору в сфере связи, информационных технологий и массовых коммуникаций и Федеральной службой безопасности Российской Федерации контроля и надзора ">
        <w:r>
          <w:rPr>
            <w:color w:val="0000FF"/>
          </w:rPr>
          <w:t>порядке</w:t>
        </w:r>
      </w:hyperlink>
      <w:r>
        <w:t>;</w:t>
      </w:r>
    </w:p>
    <w:p w:rsidR="0044146E" w:rsidRDefault="00D741C8">
      <w:pPr>
        <w:pStyle w:val="ConsPlusNormal0"/>
        <w:jc w:val="both"/>
      </w:pPr>
      <w:r>
        <w:t xml:space="preserve">(п. 7 введен Федеральным </w:t>
      </w:r>
      <w:hyperlink r:id="rId31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8) осуществляет аккредитацию организаций, осуществляющих идентификацию и (или) аутентификацию с использованием биометрических персональных данных физических лиц.</w:t>
      </w:r>
    </w:p>
    <w:p w:rsidR="0044146E" w:rsidRDefault="00D741C8">
      <w:pPr>
        <w:pStyle w:val="ConsPlusNormal0"/>
        <w:jc w:val="both"/>
      </w:pPr>
      <w:r>
        <w:t xml:space="preserve">(п. 8 введен Федеральным </w:t>
      </w:r>
      <w:hyperlink r:id="rId31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8" w:name="P571"/>
      <w:bookmarkEnd w:id="48"/>
      <w:r>
        <w:t>14.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</w:t>
      </w:r>
      <w:r>
        <w:t>ьным органом исполнительной власти, уполномоченным в области противодействия техническим разведкам и технической защиты информации, федеральным органом исполнительной власти, осуществляющим регулирование в сфере идентификации физических лиц на основе биоме</w:t>
      </w:r>
      <w:r>
        <w:t xml:space="preserve">трических персональных данных, и оператором единой биометрической системы определяет </w:t>
      </w:r>
      <w:hyperlink r:id="rId314" w:tooltip="Указание Банка России от 16.12.2021 N 6017-У &quot;О перечне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">
        <w:r>
          <w:rPr>
            <w:color w:val="0000FF"/>
          </w:rPr>
          <w:t>перечень</w:t>
        </w:r>
      </w:hyperlink>
      <w:r>
        <w:t xml:space="preserve">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лица, при взаимодействии организаций </w:t>
      </w:r>
      <w:r>
        <w:t>финансового рынка с единой биометрической системой с учетом оценки возможного вреда, проведенной в соответствии с законодательством Российской Федерации о персональных данных.</w:t>
      </w:r>
    </w:p>
    <w:p w:rsidR="0044146E" w:rsidRDefault="00D741C8">
      <w:pPr>
        <w:pStyle w:val="ConsPlusNormal0"/>
        <w:jc w:val="both"/>
      </w:pPr>
      <w:r>
        <w:t xml:space="preserve">(часть 14 в ред. Федерального </w:t>
      </w:r>
      <w:hyperlink r:id="rId31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49" w:name="P573"/>
      <w:bookmarkEnd w:id="49"/>
      <w:r>
        <w:t>14.1.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</w:t>
      </w:r>
      <w:r>
        <w:t>и, федеральным органом исполнительной власти, уполномоченным в области противодействия техническим разведкам и технической защиты информации, федеральным органом исполнительной власти, осуществляющим регулирование в сфере идентификации физических лиц на ос</w:t>
      </w:r>
      <w:r>
        <w:t xml:space="preserve">нове биометрических персональных данных, и оператором единой биометрической системы определяет </w:t>
      </w:r>
      <w:hyperlink r:id="rId316" w:tooltip="Указание Банка России от 16.12.2021 N 6018-У &quot;О перечне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">
        <w:r>
          <w:rPr>
            <w:color w:val="0000FF"/>
          </w:rPr>
          <w:t>перече</w:t>
        </w:r>
        <w:r>
          <w:rPr>
            <w:color w:val="0000FF"/>
          </w:rPr>
          <w:t>нь</w:t>
        </w:r>
      </w:hyperlink>
      <w:r>
        <w:t xml:space="preserve">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</w:t>
      </w:r>
      <w:r>
        <w:lastRenderedPageBreak/>
        <w:t>информационных системах организаций финанс</w:t>
      </w:r>
      <w:r>
        <w:t>ового рынка, осуществляющих идентификацию и (или) аутентификацию с использованием биометрических персональных данных физических лиц, за исключением единой биометрической системы, а также актуальных при взаимодействии организаций финансового рынка, иных орг</w:t>
      </w:r>
      <w:r>
        <w:t>анизаций, индивидуальных предпринимателей с указанными информационными системами, с учетом оценки возможного вреда, проведенной в соответствии с законодательством Российской Федерации о персональных данных, и учетом вида аккредитации организации из числа о</w:t>
      </w:r>
      <w:r>
        <w:t xml:space="preserve">рганизаций, указанных в </w:t>
      </w:r>
      <w:hyperlink r:id="rId317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частях 18.28</w:t>
        </w:r>
      </w:hyperlink>
      <w:r>
        <w:t xml:space="preserve"> и </w:t>
      </w:r>
      <w:hyperlink r:id="rId318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18.31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14.1 введена Федеральным </w:t>
      </w:r>
      <w:hyperlink r:id="rId31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</w:t>
      </w:r>
      <w:r>
        <w:t xml:space="preserve">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15. Государственные органы, банки и иные организации, указанные в </w:t>
      </w:r>
      <w:hyperlink w:anchor="P517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физического лица с его согласия на безвозмездной основе размещают в электронной форме:">
        <w:r>
          <w:rPr>
            <w:color w:val="0000FF"/>
          </w:rPr>
          <w:t>части 1</w:t>
        </w:r>
      </w:hyperlink>
      <w:r>
        <w:t xml:space="preserve"> настоящей статьи, а также, оператор единой биометрической системы при обработке, включая сбор и хранение, биометрических персональных данных, их проверке и определении степени их соответствия предоставленным биометрическим персональны</w:t>
      </w:r>
      <w:r>
        <w:t>м данным физического лица: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осуществляют свои функции в соответствии с законодательством Российской Федерации о персональных дан</w:t>
      </w:r>
      <w:r>
        <w:t>ных и требованиями настоящего Федерального закона;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осуществляют обработку, включая сбор и хранение, биометрических персональных данных с применением информационных технологий и технических средств, имеющих подтверждение соответствия требованиям, установ</w:t>
      </w:r>
      <w:r>
        <w:t>ленным в соответствии с настоящим Федеральным законом;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методикам, утвержденным в соответствии с настоя</w:t>
      </w:r>
      <w:r>
        <w:t>щим Федеральным законом.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2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16. Оператор единой биометрической системы: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осуществляет передачу информации о результатах проверки со</w:t>
      </w:r>
      <w:r>
        <w:t>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в государственные органы, органы местного самоуправления, организации финансового рынка, ин</w:t>
      </w:r>
      <w:r>
        <w:t>ые организации, индивидуальным предпринимателям, а также нотариусам;</w:t>
      </w:r>
    </w:p>
    <w:p w:rsidR="0044146E" w:rsidRDefault="00D741C8">
      <w:pPr>
        <w:pStyle w:val="ConsPlusNormal0"/>
        <w:jc w:val="both"/>
      </w:pPr>
      <w:r>
        <w:t xml:space="preserve">(п. 1 в ред. Федерального </w:t>
      </w:r>
      <w:hyperlink r:id="rId32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предоставляет в федеральный орган исполнительной влас</w:t>
      </w:r>
      <w:r>
        <w:t>ти, осуществляющий функции по выработке и реализации государственной политики и нормативно-правовому регулированию в сфере внутренних дел, и федеральный орган исполнительной власти в области обеспечения безопасности в целях обеспечения обороны страны, безо</w:t>
      </w:r>
      <w:r>
        <w:t xml:space="preserve">пасности государства, охраны правопорядка и противодействия терроризму сведения, содержащиеся в единой биометрической системе, в </w:t>
      </w:r>
      <w:hyperlink r:id="rId323" w:tooltip="Постановление Правительства РФ от 28.12.2018 N 1703 (ред. от 24.06.2021) &quot;Об утверждении Правил предоставления оператором единой информационной системы персональных данных, обеспечивающей обработку, включая сбор и хранение, биометрических персональных данных,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по требованию физического лица блокирует или уничтожает его биометрические персональные данные в порядке, установленном Федеральным </w:t>
      </w:r>
      <w:hyperlink r:id="rId324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7 июля 2006 года N 152-ФЗ "О персональных данных";</w:t>
      </w:r>
    </w:p>
    <w:p w:rsidR="0044146E" w:rsidRDefault="00D741C8">
      <w:pPr>
        <w:pStyle w:val="ConsPlusNormal0"/>
        <w:jc w:val="both"/>
      </w:pPr>
      <w:r>
        <w:t xml:space="preserve">(п. 3 введен Федеральным </w:t>
      </w:r>
      <w:hyperlink r:id="rId32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по мотивированному запросу федеральных органов исполнительной власти, у</w:t>
      </w:r>
      <w:r>
        <w:t xml:space="preserve">полномоченных в области безопасности, государственной защиты, государственной охраны, внешней разведки, обезличивает, блокирует, удаляет, уничтожает биометрические персональные данные физических лиц, вносит иные изменения в сведения, содержащиеся в единой </w:t>
      </w:r>
      <w:r>
        <w:t xml:space="preserve">биометрической системе, в случаях, предусмотренных законодательством Российской Федерации, а также предоставляет доступ к указанным сведениям в случаях, предусмотренных законодательством Российской Федерации для реализации указанными федеральными органами </w:t>
      </w:r>
      <w:r>
        <w:t>исполнительной власти своих полномочий;</w:t>
      </w:r>
    </w:p>
    <w:p w:rsidR="0044146E" w:rsidRDefault="00D741C8">
      <w:pPr>
        <w:pStyle w:val="ConsPlusNormal0"/>
        <w:jc w:val="both"/>
      </w:pPr>
      <w:r>
        <w:t xml:space="preserve">(п. 4 введен Федеральным </w:t>
      </w:r>
      <w:hyperlink r:id="rId32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по мотивированному запросу федерального органа исполнительной власти, осуществляющ</w:t>
      </w:r>
      <w:r>
        <w:t xml:space="preserve">его </w:t>
      </w:r>
      <w:r>
        <w:lastRenderedPageBreak/>
        <w:t>функции по контролю и надзору в сфере средств массовой информации, массовых коммуникаций, информационных технологий и связи, уточняет, блокирует, прекращает обработку и уничтожает персональные данные физических лиц, содержащиеся в единой биометрической</w:t>
      </w:r>
      <w:r>
        <w:t xml:space="preserve"> системе, в случаях, предусмотренных законодательством Российской Федерации в области персональных данных;</w:t>
      </w:r>
    </w:p>
    <w:p w:rsidR="0044146E" w:rsidRDefault="00D741C8">
      <w:pPr>
        <w:pStyle w:val="ConsPlusNormal0"/>
        <w:jc w:val="both"/>
      </w:pPr>
      <w:r>
        <w:t xml:space="preserve">(п. 5 введен Федеральным </w:t>
      </w:r>
      <w:hyperlink r:id="rId32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вправе направит</w:t>
      </w:r>
      <w:r>
        <w:t>ь мотивированный запрос организации, осуществляющей идентификацию и (или) аутентификацию с использованием биометрических персональных данных физических лиц, об обезличивании, о блокировании, об удалении, уничтожении биометрических персональных данных, а та</w:t>
      </w:r>
      <w:r>
        <w:t>кже о внесении иных изменений в сведения, содержащиеся в их информационных системах;</w:t>
      </w:r>
    </w:p>
    <w:p w:rsidR="0044146E" w:rsidRDefault="00D741C8">
      <w:pPr>
        <w:pStyle w:val="ConsPlusNormal0"/>
        <w:jc w:val="both"/>
      </w:pPr>
      <w:r>
        <w:t xml:space="preserve">(п. 6 введен Федеральным </w:t>
      </w:r>
      <w:hyperlink r:id="rId32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7) направляет в федеральный орган исполн</w:t>
      </w:r>
      <w:r>
        <w:t>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а также размещает на своем официальном сайте в сети "Интернет" и поддерживает в актуальном состояни</w:t>
      </w:r>
      <w:r>
        <w:t xml:space="preserve">и перечень государственных органов, органов местного самоуправления, организаций финансового рынка, иных организаций, индивидуальных предпринимателей, нотариусов, использующих единую биометрическую систему. </w:t>
      </w:r>
      <w:hyperlink r:id="rId329" w:tooltip="Приказ Минцифры России от 29.03.2021 N 187 &quot;Об утверждении Порядка ведения перечня государственных органов, органов местного самоуправления, организаций финансового рынка, иных организаций, индивидуальных предпринимателей, нотариусов, использующих единую инфор">
        <w:r>
          <w:rPr>
            <w:color w:val="0000FF"/>
          </w:rPr>
          <w:t>Порядок</w:t>
        </w:r>
      </w:hyperlink>
      <w:r>
        <w:t xml:space="preserve"> ведения указанного перечня определяется федеральным органом исполнительной власти, осуществляющим регулирование в сфере </w:t>
      </w:r>
      <w:r>
        <w:t>идентификации физических лиц на основе биометрических персональных данных.</w:t>
      </w:r>
    </w:p>
    <w:p w:rsidR="0044146E" w:rsidRDefault="00D741C8">
      <w:pPr>
        <w:pStyle w:val="ConsPlusNormal0"/>
        <w:jc w:val="both"/>
      </w:pPr>
      <w:r>
        <w:t xml:space="preserve">(п. 7 введен Федеральным </w:t>
      </w:r>
      <w:hyperlink r:id="rId33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17. Функции </w:t>
      </w:r>
      <w:hyperlink r:id="rId331" w:tooltip="Распоряжение Правительства РФ от 22.02.2018 N 293-р (ред. от 24.06.2021) &lt;О возложении на публичное акционерное общество междугородной и международной электрической связи &quot;Ростелеком&quot; функций оператора единой информационной системы персональных данных&gt; {Консул">
        <w:r>
          <w:rPr>
            <w:color w:val="0000FF"/>
          </w:rPr>
          <w:t>оператора</w:t>
        </w:r>
      </w:hyperlink>
      <w:r>
        <w:t xml:space="preserve"> единой биометрической системы возлагаются Правительством Российской Федерации на определенную Правительством Российской Федерации организацию, соответствующую следующим требованиям: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является российским юри</w:t>
      </w:r>
      <w:r>
        <w:t>дическим лицом;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является владельцем технических средств, предназначенных для обработки информации, содержащейся в единой биометрической системе, в том числе программно-технических средств и средств защиты информации, соответствующих требованиям законода</w:t>
      </w:r>
      <w:r>
        <w:t>тельства Российской Федерации о техническом регулировании;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обладает исключительным правом на программу для электронных вычислительных машин, обеспечивающую функционирование единой биометрической системы и обработку содержащейся в ней информации.</w:t>
      </w:r>
    </w:p>
    <w:p w:rsidR="0044146E" w:rsidRDefault="00D741C8">
      <w:pPr>
        <w:pStyle w:val="ConsPlusNormal0"/>
        <w:jc w:val="both"/>
      </w:pPr>
      <w:r>
        <w:t xml:space="preserve">(часть 17 в ред. Федерального </w:t>
      </w:r>
      <w:hyperlink r:id="rId332" w:tooltip="Федеральный закон от 01.07.2021 N 2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01.07.2021 N 266-ФЗ)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0" w:name="P600"/>
      <w:bookmarkEnd w:id="50"/>
      <w:r>
        <w:t>18. Идентификация физического лица осуществляется, в том числе без его личного присутствия, государственными органами, органами местного самоу</w:t>
      </w:r>
      <w:r>
        <w:t>правления, организациями финансового рынка, иными организациями, индивидуальными предпринимателями, нотариусами в случаях, установленных федеральными законами, актами Правительства Российской Федерации и иными принятыми в соответствии с ними нормативными п</w:t>
      </w:r>
      <w:r>
        <w:t>равовыми актами, путем установления и проверки достоверности сведений о нем с использованием: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1" w:name="P602"/>
      <w:bookmarkEnd w:id="51"/>
      <w:r>
        <w:t>1) сведений о физическом лице, разме</w:t>
      </w:r>
      <w:r>
        <w:t>щенных в единой системе идентификации и аутентификации, в порядке, установленном Правительством Российской Федерации;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34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информаци</w:t>
      </w:r>
      <w:r>
        <w:t>и о степени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18.1. Федеральные органы исполнительной власти, уполномоченные в области безопасности, государственной защиты, государственной охраны и внешней разведки, вправе направлять мотивированный запрос оператору еди</w:t>
      </w:r>
      <w:r>
        <w:t xml:space="preserve">ной биометрической системы об обезличивании, о блокировании, об </w:t>
      </w:r>
      <w:r>
        <w:lastRenderedPageBreak/>
        <w:t>удалении,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лиц, о в</w:t>
      </w:r>
      <w:r>
        <w:t>несении иных изменений в сведения, содержащиеся в единой биометрической системе, в случаях, предусмотренных законодательством Российской Федерации, а также обрабатывать указанные сведения в случаях и в порядке, которые предусмотрены законодательством Росси</w:t>
      </w:r>
      <w:r>
        <w:t>йской Федерации.</w:t>
      </w:r>
    </w:p>
    <w:p w:rsidR="0044146E" w:rsidRDefault="00D741C8">
      <w:pPr>
        <w:pStyle w:val="ConsPlusNormal0"/>
        <w:jc w:val="both"/>
      </w:pPr>
      <w:r>
        <w:t xml:space="preserve">(часть 18.1 введена Федеральным </w:t>
      </w:r>
      <w:hyperlink r:id="rId33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2" w:name="P608"/>
      <w:bookmarkEnd w:id="52"/>
      <w:r>
        <w:t>18.2. Государственные органы, органы местного самоуправления, организации финансового рынка, иные орг</w:t>
      </w:r>
      <w:r>
        <w:t>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согласие на ее проведение, в целях совершения определенных действий или подтверждения волеизъявления либ</w:t>
      </w:r>
      <w:r>
        <w:t>о подтверждения полномочия лица на совершение определенных действий.</w:t>
      </w:r>
    </w:p>
    <w:p w:rsidR="0044146E" w:rsidRDefault="00D741C8">
      <w:pPr>
        <w:pStyle w:val="ConsPlusNormal0"/>
        <w:jc w:val="both"/>
      </w:pPr>
      <w:r>
        <w:t xml:space="preserve">(часть 18.2 введена Федеральным </w:t>
      </w:r>
      <w:hyperlink r:id="rId33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3" w:name="P610"/>
      <w:bookmarkEnd w:id="53"/>
      <w:r>
        <w:t>18.3. Органы, организации, индивидуальные предпри</w:t>
      </w:r>
      <w:r>
        <w:t xml:space="preserve">ниматели и нотариусы, указанные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данных, устано</w:t>
      </w:r>
      <w:r>
        <w:t xml:space="preserve">вленные в соответствии с </w:t>
      </w:r>
      <w:hyperlink r:id="rId338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2006 года N 152-ФЗ "О персональных данных", и использовать средства защиты информации, позволяющие обеспечить безопасность персональных данных посредством приме</w:t>
      </w:r>
      <w:r>
        <w:t xml:space="preserve">нения средства криптографической защиты информации, определенного в соответствии с </w:t>
      </w:r>
      <w:hyperlink w:anchor="P563" w:tooltip="5) распространяет на безвозмездной основе для физических и юридических лиц программное средство криптографической защиты информации, имеющее подтверждение соответствия требованиям, установленным федеральным органом исполнительной власти, уполномоченным в облас">
        <w:r>
          <w:rPr>
            <w:color w:val="0000FF"/>
          </w:rPr>
          <w:t>пунктом 5 части 13</w:t>
        </w:r>
      </w:hyperlink>
      <w:r>
        <w:t xml:space="preserve"> настоящей статьи, либо средств криптографической защиты информации, позволяющих обеспечить безопасность персональных </w:t>
      </w:r>
      <w:r>
        <w:t xml:space="preserve">данных от угроз, определенных для организаций финансового рынка в соответствии с </w:t>
      </w:r>
      <w:hyperlink w:anchor="P571" w:tooltip="14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">
        <w:r>
          <w:rPr>
            <w:color w:val="0000FF"/>
          </w:rPr>
          <w:t>частью 14</w:t>
        </w:r>
      </w:hyperlink>
      <w:r>
        <w:t xml:space="preserve"> настоящей статьи, для иных организаций, органов, индивидуальных предпринимателей и нотариусов в соответствии с </w:t>
      </w:r>
      <w:hyperlink w:anchor="P561" w:tooltip="4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Центра">
        <w:r>
          <w:rPr>
            <w:color w:val="0000FF"/>
          </w:rPr>
          <w:t>пунктом 4 части 13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18.3 введена Федеральным </w:t>
      </w:r>
      <w:hyperlink r:id="rId33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4" w:name="P612"/>
      <w:bookmarkEnd w:id="54"/>
      <w:r>
        <w:t xml:space="preserve">18.4. Контроль и надзор за выполнением органами, организациями, индивидуальными предпринимателями и нотариусами, указанными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организационных и технических мер по обеспечению безопасности персональных данных и использованием средств защиты информации, указанных в </w:t>
      </w:r>
      <w:hyperlink w:anchor="P610" w:tooltip="18.3. Органы, организации, индивидуальные предприниматели и нотариусы, указанные в части 18.2 настоящей статьи,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">
        <w:r>
          <w:rPr>
            <w:color w:val="0000FF"/>
          </w:rPr>
          <w:t>части 18.3</w:t>
        </w:r>
      </w:hyperlink>
      <w:r>
        <w:t xml:space="preserve"> настоящей статьи, осуществляют</w:t>
      </w:r>
      <w:r>
        <w:t xml:space="preserve">ся в установленном Правительством Российской Федерации </w:t>
      </w:r>
      <w:hyperlink r:id="rId340" w:tooltip="Постановление Правительства РФ от 30.09.2021 N 1657 &quot;Об утверждении Правил осуществления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">
        <w:r>
          <w:rPr>
            <w:color w:val="0000FF"/>
          </w:rPr>
          <w:t>порядке</w:t>
        </w:r>
      </w:hyperlink>
      <w:r>
        <w:t xml:space="preserve"> федеральным орга</w:t>
      </w:r>
      <w:r>
        <w:t xml:space="preserve">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 и без права </w:t>
      </w:r>
      <w:r>
        <w:t>ознакомления с персональными данными, обрабатываемыми в информационных системах персональных данных таких органов, организаций, индивидуальных предпринимателей и нотариусов.</w:t>
      </w:r>
    </w:p>
    <w:p w:rsidR="0044146E" w:rsidRDefault="00D741C8">
      <w:pPr>
        <w:pStyle w:val="ConsPlusNormal0"/>
        <w:jc w:val="both"/>
      </w:pPr>
      <w:r>
        <w:t xml:space="preserve">(часть 18.4 введена Федеральным </w:t>
      </w:r>
      <w:hyperlink r:id="rId34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5" w:name="P614"/>
      <w:bookmarkEnd w:id="55"/>
      <w:r>
        <w:t xml:space="preserve">18.5. Перед использованием единой биометрической системы органы, организации, индивидуальные предприниматели и нотариусы, указанные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</w:t>
      </w:r>
      <w:r>
        <w:t>предоставляют в единую систему идентификации и аутентификации сведения о физических лицах, содержащиеся в их информационных системах персональных данных, включая идентификаторы таких сведений. Данные идентификаторы после их сопоставления со сведениями о фи</w:t>
      </w:r>
      <w:r>
        <w:t>зических лицах, содержащимися в единой системе идентификации и аутентификации, передаются из единой системы идентификации и аутентификации в единую биометрическую систему.</w:t>
      </w:r>
    </w:p>
    <w:p w:rsidR="0044146E" w:rsidRDefault="00D741C8">
      <w:pPr>
        <w:pStyle w:val="ConsPlusNormal0"/>
        <w:jc w:val="both"/>
      </w:pPr>
      <w:r>
        <w:t xml:space="preserve">(часть 18.5 введена Федеральным </w:t>
      </w:r>
      <w:hyperlink r:id="rId34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6" w:name="P616"/>
      <w:bookmarkEnd w:id="56"/>
      <w:r>
        <w:t xml:space="preserve">18.6. Аутентификация физического лица осуществляется органами, организациями, индивидуальными предпринимателями, нотариусами, указанными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</w:t>
      </w:r>
      <w:r>
        <w:t>и, одним из нижеуказанных способов путем проверки принадлежности этому физическому лицу идентификатора (идентификаторов) посредством сопоставления его (их) со сведениями: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7" w:name="P617"/>
      <w:bookmarkEnd w:id="57"/>
      <w:r>
        <w:t>1) о физическом лице, размещенными в единой системе идентификации и аутентификации, а</w:t>
      </w:r>
      <w:r>
        <w:t xml:space="preserve">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данным, содержащимся в единой биометрической системе, по указанному идентификатору (идентификаторам);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8" w:name="P618"/>
      <w:bookmarkEnd w:id="58"/>
      <w:r>
        <w:t>2) о</w:t>
      </w:r>
      <w:r>
        <w:t xml:space="preserve"> физическом лице, размещенными в информационной системе персональных данных такого </w:t>
      </w:r>
      <w:r>
        <w:lastRenderedPageBreak/>
        <w:t>органа (организации, индивидуального предпринимателя, нотариуса), а также на основании информации о степени соответствия предоставленных биометрических персональных данных ф</w:t>
      </w:r>
      <w:r>
        <w:t>изического лица биометрическим персональным данным, содержащимся в единой биометрической системе, по указанному идентификатору (идентификаторам).</w:t>
      </w:r>
    </w:p>
    <w:p w:rsidR="0044146E" w:rsidRDefault="00D741C8">
      <w:pPr>
        <w:pStyle w:val="ConsPlusNormal0"/>
        <w:jc w:val="both"/>
      </w:pPr>
      <w:r>
        <w:t xml:space="preserve">(часть 18.6 введена Федеральным </w:t>
      </w:r>
      <w:hyperlink r:id="rId34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59" w:name="P620"/>
      <w:bookmarkEnd w:id="59"/>
      <w:r>
        <w:t>18.7. Оператор единой биометрической системы не вправе предоставлять биометрические персональные данные физических лиц, содержащиеся в единой биометрической системе, за исключением случаев обработки биометрических персональных д</w:t>
      </w:r>
      <w:r>
        <w:t xml:space="preserve">анных, предусмотренных </w:t>
      </w:r>
      <w:hyperlink r:id="rId344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частью 2 статьи 11</w:t>
        </w:r>
      </w:hyperlink>
      <w:r>
        <w:t xml:space="preserve"> Федерального закона от 27 июля 2006 года N 152-ФЗ "О персональных данных". Обработка персональных данных физического лица органами, организациями, индивидуальными предпринимателями и нотариусами, указа</w:t>
      </w:r>
      <w:r>
        <w:t xml:space="preserve">нными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допускается только для цели, определенной при предоставлении данным физическим лицом оператору единой биометрической системы согласия на обработку его персональных данных.</w:t>
      </w:r>
    </w:p>
    <w:p w:rsidR="0044146E" w:rsidRDefault="00D741C8">
      <w:pPr>
        <w:pStyle w:val="ConsPlusNormal0"/>
        <w:jc w:val="both"/>
      </w:pPr>
      <w:r>
        <w:t>(часть 18.</w:t>
      </w:r>
      <w:r>
        <w:t xml:space="preserve">7 введена Федеральным </w:t>
      </w:r>
      <w:hyperlink r:id="rId34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18.8. Организации, за исключением организаций финансового рынка, индивидуальные предприниматели, указанные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должны соответствовать следующим критериям: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С 01.12.2022 п. 1 ч. 18.8 ст. 14.1 излагается в новой редакции (</w:t>
            </w:r>
            <w:hyperlink r:id="rId346" w:tooltip="Федеральный закон от 28.06.2022 N 219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-------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28.06.2022 N 219-ФЗ). См. будущую </w:t>
            </w:r>
            <w:hyperlink r:id="rId347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bookmarkStart w:id="60" w:name="P625"/>
      <w:bookmarkEnd w:id="60"/>
      <w:r>
        <w:t>1) организация, а также ее единоличный исполнительный орган либо члены коллегиального исполнительного органа, индиви</w:t>
      </w:r>
      <w:r>
        <w:t>дуальный предприниматель не включены в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перечень организаций и физических лиц, в отношении которых имеются све</w:t>
      </w:r>
      <w:r>
        <w:t>дения об их причастности к распространению оружия массового уничтожения;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1" w:name="P626"/>
      <w:bookmarkEnd w:id="61"/>
      <w:r>
        <w:t>2) у единоличного исполнительного органа либо членов коллегиального исполнительного органа организации, индивидуального предпринимателя отсутствует неснятая или непогашенная судимость</w:t>
      </w:r>
      <w:r>
        <w:t>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2" w:name="P627"/>
      <w:bookmarkEnd w:id="62"/>
      <w:r>
        <w:t>3) в отношении организации в едином государственном реестре юридических лиц отсутствует запись о недостоверности сведений о юридическом лице.</w:t>
      </w:r>
    </w:p>
    <w:p w:rsidR="0044146E" w:rsidRDefault="00D741C8">
      <w:pPr>
        <w:pStyle w:val="ConsPlusNormal0"/>
        <w:jc w:val="both"/>
      </w:pPr>
      <w:r>
        <w:t xml:space="preserve">(часть 18.8 введена Федеральным </w:t>
      </w:r>
      <w:hyperlink r:id="rId34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3" w:name="P629"/>
      <w:bookmarkEnd w:id="63"/>
      <w:r>
        <w:t xml:space="preserve">18.9. Подтверждение соответствия индивидуальных предпринимателей и организаций, за исключением организаций финансового рынка, указанных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критерию, указанному в </w:t>
      </w:r>
      <w:hyperlink w:anchor="P625" w:tooltip="1) организация, а также ее единоличный исполнительный орган либо члены коллегиального исполнительного органа, индивидуальный предприниматель не включены в перечень организаций и физических лиц, в отношении которых имеются сведения об их причастности к экстреми">
        <w:r>
          <w:rPr>
            <w:color w:val="0000FF"/>
          </w:rPr>
          <w:t>пункте 1 части 18.8</w:t>
        </w:r>
      </w:hyperlink>
      <w:r>
        <w:t xml:space="preserve"> настоящей статьи, осуществляется путем предоставления информации оператору единой биометрической системы по его запросу феде</w:t>
      </w:r>
      <w:r>
        <w:t>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 соответствии с порядко</w:t>
      </w:r>
      <w:r>
        <w:t>м, определенным соглашением, заключенным оператором единой биометрической системы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</w:t>
      </w:r>
      <w:r>
        <w:t xml:space="preserve"> и финансированию распространения оружия массового уничтожения. Подтверждение соответствия индивидуальных предпринимателей и организаций, за исключением организаций финансового рынка, указанных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</w:t>
      </w:r>
      <w:r>
        <w:t xml:space="preserve">атьи, критерию, указанному в </w:t>
      </w:r>
      <w:hyperlink w:anchor="P627" w:tooltip="3) в отношении организации в едином государственном реестре юридических лиц отсутствует запись о недостоверности сведений о юридическом лице.">
        <w:r>
          <w:rPr>
            <w:color w:val="0000FF"/>
          </w:rPr>
          <w:t>пункте 3 части 18.8</w:t>
        </w:r>
      </w:hyperlink>
      <w:r>
        <w:t xml:space="preserve"> настоящей статьи, осуществляется </w:t>
      </w:r>
      <w:r>
        <w:t>путем предоставления оператору единой биометрической системы по его запросу информации федеральным органом исполнительной власти, осуществляющим государственную регистрацию юридических лиц и физических лиц в качестве индивидуальных предпринимателей.</w:t>
      </w:r>
    </w:p>
    <w:p w:rsidR="0044146E" w:rsidRDefault="00D741C8">
      <w:pPr>
        <w:pStyle w:val="ConsPlusNormal0"/>
        <w:jc w:val="both"/>
      </w:pPr>
      <w:r>
        <w:t>(часть</w:t>
      </w:r>
      <w:r>
        <w:t xml:space="preserve"> 18.9 введена Федеральным </w:t>
      </w:r>
      <w:hyperlink r:id="rId34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18.10. Подтверждение соответствия индивидуальных предпринимателей и организаций, за </w:t>
      </w:r>
      <w:r>
        <w:lastRenderedPageBreak/>
        <w:t>исключением организаций финансового рынк</w:t>
      </w:r>
      <w:r>
        <w:t xml:space="preserve">а, указанных в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части 18.2</w:t>
        </w:r>
      </w:hyperlink>
      <w:r>
        <w:t xml:space="preserve"> настоящей статьи, критерию, указанному в </w:t>
      </w:r>
      <w:hyperlink w:anchor="P626" w:tooltip="2) у единоличного исполнительного органа либо членов коллегиального исполнительного органа организации, индивидуального предпринимателя отсутствует неснятая или непогашенная судимость;">
        <w:r>
          <w:rPr>
            <w:color w:val="0000FF"/>
          </w:rPr>
          <w:t>пункте 2 части 18.8</w:t>
        </w:r>
      </w:hyperlink>
      <w:r>
        <w:t xml:space="preserve"> настоящей статьи, осуществляется путем предоставления оператору единой биометрической системы справки об отсутствии неснятой или непогашенной судимости, выданной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44146E" w:rsidRDefault="00D741C8">
      <w:pPr>
        <w:pStyle w:val="ConsPlusNormal0"/>
        <w:jc w:val="both"/>
      </w:pPr>
      <w:r>
        <w:t xml:space="preserve">(часть 18.10 введена Федеральным </w:t>
      </w:r>
      <w:hyperlink r:id="rId35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4" w:name="P633"/>
      <w:bookmarkEnd w:id="64"/>
      <w:r>
        <w:t>18.11. Обработка биометрических персональных данных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</w:t>
      </w:r>
      <w:r>
        <w:t>тариусами допускается после предоставления оператору единой биометрической системы документов,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</w:t>
      </w:r>
      <w:r>
        <w:t xml:space="preserve">ции, указанных в </w:t>
      </w:r>
      <w:hyperlink w:anchor="P610" w:tooltip="18.3. Органы, организации, индивидуальные предприниматели и нотариусы, указанные в части 18.2 настоящей статьи,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">
        <w:r>
          <w:rPr>
            <w:color w:val="0000FF"/>
          </w:rPr>
          <w:t>части 18.3</w:t>
        </w:r>
      </w:hyperlink>
      <w:r>
        <w:t xml:space="preserve"> настоящей статьи, а также выполнение требований, установленных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 части 13</w:t>
        </w:r>
      </w:hyperlink>
      <w:r>
        <w:t xml:space="preserve"> настоящей статьи, в случае, если аутентификация физического лица осущест</w:t>
      </w:r>
      <w:r>
        <w:t xml:space="preserve">вляется путем проверки принадлежности ему идентификатора (идентификаторов) посредством сопоставления его (их) со сведениями, указанными в </w:t>
      </w:r>
      <w:hyperlink w:anchor="P617" w:tooltip="1) о физическом лице, размещенными в единой системе идентификации и аутентификации,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, содержащимся в ед">
        <w:r>
          <w:rPr>
            <w:color w:val="0000FF"/>
          </w:rPr>
          <w:t>пункте 1 части 18.6</w:t>
        </w:r>
      </w:hyperlink>
      <w:r>
        <w:t xml:space="preserve"> настоящей статьи. В случае, если аутентификация физического л</w:t>
      </w:r>
      <w:r>
        <w:t xml:space="preserve">ица осуществляется путем проверки принадлежности ему идентификатора (идентификаторов) посредством сопоставления его (их) со сведениями, указанными в </w:t>
      </w:r>
      <w:hyperlink w:anchor="P618" w:tooltip="2) о физическом лице, размещенными в информационной системе персональных данных такого органа (организации, индивидуального предпринимателя, нотариуса), а также на основании информации о степени соответствия предоставленных биометрических персональных данных ф">
        <w:r>
          <w:rPr>
            <w:color w:val="0000FF"/>
          </w:rPr>
          <w:t>пункте 2 части 18.6</w:t>
        </w:r>
      </w:hyperlink>
      <w:r>
        <w:t xml:space="preserve"> настоящей статьи, обработка биометрических персональных данных допускается после предоставления оператору единой биометрической системы актов проверки, составленных федеральным органом исполнительной в</w:t>
      </w:r>
      <w:r>
        <w:t xml:space="preserve">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по результатам проверки в соответствии с </w:t>
      </w:r>
      <w:hyperlink w:anchor="P612" w:tooltip="18.4. Контроль и надзор за выполнением органами, организациями, индивидуальными предпринимателями и нотариусами, указанными в части 18.2 настоящей статьи, организационных и технических мер по обеспечению безопасности персональных данных и использованием средст">
        <w:r>
          <w:rPr>
            <w:color w:val="0000FF"/>
          </w:rPr>
          <w:t>частью 18.4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18.11 введена Федеральным </w:t>
      </w:r>
      <w:hyperlink r:id="rId35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5" w:name="P635"/>
      <w:bookmarkEnd w:id="65"/>
      <w:r>
        <w:t>18.12. Оператор единой биометрической системы обязан хранить указа</w:t>
      </w:r>
      <w:r>
        <w:t xml:space="preserve">нные в </w:t>
      </w:r>
      <w:hyperlink w:anchor="P629" w:tooltip="18.9. Подтверждение соответствия индивидуальных предпринимателей и организаций, за исключением организаций финансового рынка, указанных в части 18.2 настоящей статьи, критерию, указанному в пункте 1 части 18.8 настоящей статьи, осуществляется путем предоставле">
        <w:r>
          <w:rPr>
            <w:color w:val="0000FF"/>
          </w:rPr>
          <w:t>частях 18.9</w:t>
        </w:r>
      </w:hyperlink>
      <w:r>
        <w:t xml:space="preserve"> - </w:t>
      </w:r>
      <w:hyperlink w:anchor="P633" w:tooltip="18.11. Обработка биометрических персональных данных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допускается после предоставления оператору еди">
        <w:r>
          <w:rPr>
            <w:color w:val="0000FF"/>
          </w:rPr>
          <w:t>18.11</w:t>
        </w:r>
      </w:hyperlink>
      <w:r>
        <w:t xml:space="preserve"> настоящей статьи информацию и документы на протяжении всего срока использования единой биометрической системы.</w:t>
      </w:r>
    </w:p>
    <w:p w:rsidR="0044146E" w:rsidRDefault="00D741C8">
      <w:pPr>
        <w:pStyle w:val="ConsPlusNormal0"/>
        <w:jc w:val="both"/>
      </w:pPr>
      <w:r>
        <w:t xml:space="preserve">(часть 18.12 введена Федеральным </w:t>
      </w:r>
      <w:hyperlink r:id="rId35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18.13.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</w:t>
      </w:r>
      <w:r>
        <w:t xml:space="preserve">ионных технологий и связи, осуществляет контроль за выполнением оператором единой биометрической системы требований, указанных в </w:t>
      </w:r>
      <w:hyperlink w:anchor="P620" w:tooltip="18.7. Оператор единой биометрической системы не вправе предоставлять биометрические персональные данные физических лиц, содержащиеся в единой биометрической системе, за исключением случаев обработки биометрических персональных данных, предусмотренных частью 2 ">
        <w:r>
          <w:rPr>
            <w:color w:val="0000FF"/>
          </w:rPr>
          <w:t>частях 18.7</w:t>
        </w:r>
      </w:hyperlink>
      <w:r>
        <w:t xml:space="preserve">, </w:t>
      </w:r>
      <w:hyperlink w:anchor="P629" w:tooltip="18.9. Подтверждение соответствия индивидуальных предпринимателей и организаций, за исключением организаций финансового рынка, указанных в части 18.2 настоящей статьи, критерию, указанному в пункте 1 части 18.8 настоящей статьи, осуществляется путем предоставле">
        <w:r>
          <w:rPr>
            <w:color w:val="0000FF"/>
          </w:rPr>
          <w:t>18.9</w:t>
        </w:r>
      </w:hyperlink>
      <w:r>
        <w:t xml:space="preserve"> - </w:t>
      </w:r>
      <w:hyperlink w:anchor="P635" w:tooltip="18.12. Оператор единой биометрической системы обязан хранить указанные в частях 18.9 - 18.11 настоящей статьи информацию и документы на протяжении всего срока использования единой биометрической системы.">
        <w:r>
          <w:rPr>
            <w:color w:val="0000FF"/>
          </w:rPr>
          <w:t>18.12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>(часть 18.13 введена Федераль</w:t>
      </w:r>
      <w:r>
        <w:t xml:space="preserve">ным </w:t>
      </w:r>
      <w:hyperlink r:id="rId35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18.14 </w:t>
            </w:r>
            <w:hyperlink r:id="rId354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bookmarkStart w:id="66" w:name="P641"/>
      <w:bookmarkEnd w:id="66"/>
      <w:r>
        <w:t>18.14. Обработка биометрических персональных данных для идентификации и (или) аутентификации в случаях, если проведение такой идентификации и (или) аутентификации необходимо для реализации установленных нормативными правовыми актами полномочий государстве</w:t>
      </w:r>
      <w:r>
        <w:t>нных органов, и (или) органов местного самоуправления, и (или) организаций, осуществляющих отдельные публичные полномочия, осуществляется с применением единой биометрической системы. В случае, если для реализации указанных в настоящей части полномочий необ</w:t>
      </w:r>
      <w:r>
        <w:t>ходима обработка видов биометрических персональных данных, не соответствующих размещаемым в единой биометрической системе, идентификация и (или) аутентификация для реализации указанных полномочий осуществляются с применением иных государственных информацио</w:t>
      </w:r>
      <w:r>
        <w:t xml:space="preserve">нных систем, владельцами и (или) операторами которых являются государственные органы, прошедшие аккредитацию на право владения такими государственными информационными системами и (или) осуществления функций их операторов в </w:t>
      </w:r>
      <w:hyperlink r:id="rId355" w:tooltip="Постановление Правительства РФ от 26.08.2022 N 1498 &quot;Об утверждении требований к государственным органам для прохождения ими аккредитации на право владения государственными информационными системами, с применением которых осуществляется идентификация и (или) а">
        <w:r>
          <w:rPr>
            <w:color w:val="0000FF"/>
          </w:rPr>
          <w:t>порядке</w:t>
        </w:r>
      </w:hyperlink>
      <w:r>
        <w:t xml:space="preserve"> и в соответствии с </w:t>
      </w:r>
      <w:hyperlink r:id="rId356" w:tooltip="Постановление Правительства РФ от 26.08.2022 N 1498 &quot;Об утверждении требований к государственным органам для прохождения ими аккредитации на право владения государственными информационными системами, с применением которых осуществляется идентификация и (или) а">
        <w:r>
          <w:rPr>
            <w:color w:val="0000FF"/>
          </w:rPr>
          <w:t>требованиями</w:t>
        </w:r>
      </w:hyperlink>
      <w:r>
        <w:t>, которые установлены Правительством Российской Федерации по согласованию с федеральным органом исполнительной власти, уполномоченным в области обеспече</w:t>
      </w:r>
      <w:r>
        <w:t>ния безопасности, уполномоченным органом по защите прав субъектов персональных данных, Центральным банком Российской Федерации (далее - аккредитованные государственные органы).</w:t>
      </w:r>
    </w:p>
    <w:p w:rsidR="0044146E" w:rsidRDefault="00D741C8">
      <w:pPr>
        <w:pStyle w:val="ConsPlusNormal0"/>
        <w:jc w:val="both"/>
      </w:pPr>
      <w:r>
        <w:t xml:space="preserve">(часть 18.14 введена Федеральным </w:t>
      </w:r>
      <w:hyperlink r:id="rId35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 (ред. 30.12.2021))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18.15 </w:t>
            </w:r>
            <w:hyperlink r:id="rId35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r>
        <w:t xml:space="preserve">18.15.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</w:t>
      </w:r>
      <w:hyperlink w:anchor="P641" w:tooltip="18.14. Обработка биометрических персональных данных для идентификации и (или) аутентификации в случаях, если проведение такой идентификации и (или) аутентификации необходимо для реализации установленных нормативными правовыми актами полномочий государственных ">
        <w:r>
          <w:rPr>
            <w:color w:val="0000FF"/>
          </w:rPr>
          <w:t>частью 18.14</w:t>
        </w:r>
      </w:hyperlink>
      <w:r>
        <w:t xml:space="preserve"> настоящей статьи необходимо обеспечить применение о</w:t>
      </w:r>
      <w:r>
        <w:t xml:space="preserve">рганизационных и технических мер по обеспечению безопасности персональных данных, установленных в соответствии с </w:t>
      </w:r>
      <w:hyperlink r:id="rId359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2006 года N 152-ФЗ "О персональных данных", и использование средств защи</w:t>
      </w:r>
      <w:r>
        <w:t xml:space="preserve">ты информации, позволяющих обеспечить безопасность персональных данных от угроз, определенных в соответствии с </w:t>
      </w:r>
      <w:hyperlink w:anchor="P561" w:tooltip="4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Центра">
        <w:r>
          <w:rPr>
            <w:color w:val="0000FF"/>
          </w:rPr>
          <w:t>пунктом 4 части 13</w:t>
        </w:r>
      </w:hyperlink>
      <w:r>
        <w:t xml:space="preserve"> настоящей статьи, а также выполнение требований, установленных в соответствии с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 части 13</w:t>
        </w:r>
      </w:hyperlink>
      <w:r>
        <w:t xml:space="preserve"> настоящей статьи.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</w:t>
      </w:r>
      <w:r>
        <w:t xml:space="preserve"> в соответствии с федеральными законами, а также использование информации, являющейся результатом обработки биометрических персональных данных физического лица, содержащихся в единой биометрической системе, произведенной с использованием информационных тех</w:t>
      </w:r>
      <w:r>
        <w:t xml:space="preserve">нологий и технических средств, соответствующих требованиям, определенным в соответствии с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 части 13</w:t>
        </w:r>
      </w:hyperlink>
      <w:r>
        <w:t xml:space="preserve"> настоящей статьи, не подпадающей под действие </w:t>
      </w:r>
      <w:hyperlink r:id="rId360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статьи 11</w:t>
        </w:r>
      </w:hyperlink>
      <w:r>
        <w:t xml:space="preserve"> Федерального закона от 27 июля 20</w:t>
      </w:r>
      <w:r>
        <w:t>06 года N 152-ФЗ "О персональных данных", в целях аутентификации физических лиц.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запрещается.</w:t>
      </w:r>
    </w:p>
    <w:p w:rsidR="0044146E" w:rsidRDefault="00D741C8">
      <w:pPr>
        <w:pStyle w:val="ConsPlusNormal0"/>
        <w:jc w:val="both"/>
      </w:pPr>
      <w:r>
        <w:t>(част</w:t>
      </w:r>
      <w:r>
        <w:t xml:space="preserve">ь 18.15 введена Федеральным </w:t>
      </w:r>
      <w:hyperlink r:id="rId36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 (ред. 30.12.2021))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18.16. Отказ физического лица от прохождения идентификации и (или) аутентификации с использованием его б</w:t>
      </w:r>
      <w:r>
        <w:t>иометрических персональных данных не может служить основанием для отказа ему в оказании государственной или муниципальной услуги.</w:t>
      </w:r>
    </w:p>
    <w:p w:rsidR="0044146E" w:rsidRDefault="00D741C8">
      <w:pPr>
        <w:pStyle w:val="ConsPlusNormal0"/>
        <w:jc w:val="both"/>
      </w:pPr>
      <w:r>
        <w:t xml:space="preserve">(часть 18.16 введена Федеральным </w:t>
      </w:r>
      <w:hyperlink r:id="rId362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</w:t>
      </w:r>
      <w:r>
        <w:t>20 N 479-ФЗ)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18.17 </w:t>
            </w:r>
            <w:hyperlink r:id="rId36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r>
        <w:t>18.17. В информационных системах организаций финансового рынка, иных организаций, индивидуальных предпринимателей, нотариусов сбор и обработка используе</w:t>
      </w:r>
      <w:r>
        <w:t xml:space="preserve">мых в целях идентификации и (или) аутентификации биометрических персональных данных, за исключением указанных в </w:t>
      </w:r>
      <w:hyperlink w:anchor="P655" w:tooltip="18.18. Сбор и обработка используемых для аутентификации биометрических персональных данных в информационных системах организаций, в том числе организаций финансового рынка, осуществляющих идентификацию и (или) аутентификацию с использованием биометрических пер">
        <w:r>
          <w:rPr>
            <w:color w:val="0000FF"/>
          </w:rPr>
          <w:t>частях 18.18</w:t>
        </w:r>
      </w:hyperlink>
      <w:r>
        <w:t xml:space="preserve"> и </w:t>
      </w:r>
      <w:hyperlink w:anchor="P664" w:tooltip="18.20.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, в том числе организаций финансового рынка, осуществляющих идентификацию и (или) аутентификацию ">
        <w:r>
          <w:rPr>
            <w:color w:val="0000FF"/>
          </w:rPr>
          <w:t>18.20</w:t>
        </w:r>
      </w:hyperlink>
      <w:r>
        <w:t xml:space="preserve"> настоящей статьи случаев, а также за исключением </w:t>
      </w:r>
      <w:r>
        <w:t>сбора и обработки биометрических персональных данных для размещения в единой биометрической системе в соответствии с федеральными законами, запрещены.</w:t>
      </w:r>
    </w:p>
    <w:p w:rsidR="0044146E" w:rsidRDefault="00D741C8">
      <w:pPr>
        <w:pStyle w:val="ConsPlusNormal0"/>
        <w:jc w:val="both"/>
      </w:pPr>
      <w:r>
        <w:t xml:space="preserve">(часть 18.17 введена Федеральным </w:t>
      </w:r>
      <w:hyperlink r:id="rId364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18.18 </w:t>
            </w:r>
            <w:hyperlink r:id="rId36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bookmarkStart w:id="67" w:name="P655"/>
      <w:bookmarkEnd w:id="67"/>
      <w:r>
        <w:t>18.18. Сбор и обработка используемых для аутентификации биометрических персональных данных в информационных системах организаций, в том числе организаций финансового рынка, осуществляющих идентификацию и (или) аутентификацию с использованием биометрических</w:t>
      </w:r>
      <w:r>
        <w:t xml:space="preserve"> персональных данных физических лиц, допускаются в случае одновременного выполнения следующих условий: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1) применение такими организациями организационных и технических мер по обеспечению безопасности персональных данных, установленных в соответствии с </w:t>
      </w:r>
      <w:hyperlink r:id="rId366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2006 года N 152-ФЗ "О персональных данных", и использование средств защиты информации, позволяющих обеспечить безопасность персональных данных посредством применения средства криптографичес</w:t>
      </w:r>
      <w:r>
        <w:t xml:space="preserve">кой защиты информации, определенного в соответствии с </w:t>
      </w:r>
      <w:hyperlink w:anchor="P563" w:tooltip="5) распространяет на безвозмездной основе для физических и юридических лиц программное средство криптографической защиты информации, имеющее подтверждение соответствия требованиям, установленным федеральным органом исполнительной власти, уполномоченным в облас">
        <w:r>
          <w:rPr>
            <w:color w:val="0000FF"/>
          </w:rPr>
          <w:t>пунктом 5 части 13</w:t>
        </w:r>
      </w:hyperlink>
      <w:r>
        <w:t xml:space="preserve"> настоящей статьи, либо средств криптографической защиты информации, позволяющих обеспечить безопасность персональных данных от угроз, определенных</w:t>
      </w:r>
      <w:r>
        <w:t xml:space="preserve"> для организаций финансового рынка в </w:t>
      </w:r>
      <w:r>
        <w:lastRenderedPageBreak/>
        <w:t xml:space="preserve">соответствии с </w:t>
      </w:r>
      <w:hyperlink w:anchor="P573" w:tooltip="14.1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">
        <w:r>
          <w:rPr>
            <w:color w:val="0000FF"/>
          </w:rPr>
          <w:t>частью 14.1</w:t>
        </w:r>
      </w:hyperlink>
      <w:r>
        <w:t xml:space="preserve"> настоящей статьи, для иных организаций в соответствии с </w:t>
      </w:r>
      <w:hyperlink w:anchor="P565" w:tooltip="6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опер">
        <w:r>
          <w:rPr>
            <w:color w:val="0000FF"/>
          </w:rPr>
          <w:t>пунктом 6 части 13</w:t>
        </w:r>
      </w:hyperlink>
      <w:r>
        <w:t xml:space="preserve"> настоящей статьи, а также выполнение требов</w:t>
      </w:r>
      <w:r>
        <w:t xml:space="preserve">аний к сбору и обработке биометрических персональных данных, установленных в соответствии с </w:t>
      </w:r>
      <w:hyperlink w:anchor="P531" w:tooltip="2) к проведению государственными органами и организациями, указанными в части 1 настоящей статьи, идентификации физического лица, за исключением организаций, проводящих такую идентификацию в порядке, установленном Федеральным законом от 7 августа 2001 года N 1">
        <w:r>
          <w:rPr>
            <w:color w:val="0000FF"/>
          </w:rPr>
          <w:t>пунктом 2 части 2</w:t>
        </w:r>
      </w:hyperlink>
      <w:r>
        <w:t xml:space="preserve"> и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 части 13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наличие согласия физического л</w:t>
      </w:r>
      <w:r>
        <w:t>ица на обработку его биометрических персональных данных в указанных целях, в том числе в интересах конкретного третьего лица;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прохождение указанными организациями аккредитации в соответствии с </w:t>
      </w:r>
      <w:hyperlink r:id="rId367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частями 18.28</w:t>
        </w:r>
      </w:hyperlink>
      <w:r>
        <w:t xml:space="preserve"> - </w:t>
      </w:r>
      <w:hyperlink r:id="rId368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18.30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18.18 введена Федеральным </w:t>
      </w:r>
      <w:hyperlink r:id="rId369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18.19. Размещен</w:t>
      </w:r>
      <w:r>
        <w:t>ие и обработка в информационных системах, осуществляющих обработку биометрических персональных данных, организаций финансового рынка, иных организаций, индивидуальных предпринимателей сведений, отнесенных к государственной тайне, запрещены в соответствии с</w:t>
      </w:r>
      <w:r>
        <w:t xml:space="preserve"> законодательством Российской Федерации о государственной тайне.</w:t>
      </w:r>
    </w:p>
    <w:p w:rsidR="0044146E" w:rsidRDefault="00D741C8">
      <w:pPr>
        <w:pStyle w:val="ConsPlusNormal0"/>
        <w:jc w:val="both"/>
      </w:pPr>
      <w:r>
        <w:t xml:space="preserve">(часть 18.19 введена Федеральным </w:t>
      </w:r>
      <w:hyperlink r:id="rId37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18.20 </w:t>
            </w:r>
            <w:hyperlink r:id="rId37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bookmarkStart w:id="68" w:name="P664"/>
      <w:bookmarkEnd w:id="68"/>
      <w:r>
        <w:t>18.20.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организаций, в том числе организаций финансового рынка, осуществляющих идентификацию и (или) аутентифика</w:t>
      </w:r>
      <w:r>
        <w:t>цию с использованием биометрических персональных данных физических лиц, за исключением случаев реализации государственными органами, органами местного самоуправления своих функций, в том числе предоставления государственных и муниципальных услуг, допускают</w:t>
      </w:r>
      <w:r>
        <w:t>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применение такими организациями организационных и технических мер по обеспечению без</w:t>
      </w:r>
      <w:r>
        <w:t xml:space="preserve">опасности персональных данных, установленных в соответствии с </w:t>
      </w:r>
      <w:hyperlink r:id="rId372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2006 года N 152-ФЗ "О персональных данных", и использование средств защиты информации, позволяющих обеспечить безопасность </w:t>
      </w:r>
      <w:r>
        <w:t xml:space="preserve">персональных данных от угроз, определенных для организаций финансового рынка в соответствии с </w:t>
      </w:r>
      <w:hyperlink w:anchor="P573" w:tooltip="14.1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">
        <w:r>
          <w:rPr>
            <w:color w:val="0000FF"/>
          </w:rPr>
          <w:t>частью 14.1</w:t>
        </w:r>
      </w:hyperlink>
      <w:r>
        <w:t xml:space="preserve"> настоящей статьи, для иных организаций в соответствии с </w:t>
      </w:r>
      <w:hyperlink w:anchor="P565" w:tooltip="6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опер">
        <w:r>
          <w:rPr>
            <w:color w:val="0000FF"/>
          </w:rPr>
          <w:t>пунктом 6 части 13</w:t>
        </w:r>
      </w:hyperlink>
      <w:r>
        <w:t xml:space="preserve"> настоящей статьи, а также выполнение требований к сбору и обработке биометрических персональных данных, установленных в соответствии с </w:t>
      </w:r>
      <w:hyperlink w:anchor="P531" w:tooltip="2) к проведению государственными органами и организациями, указанными в части 1 настоящей статьи, идентификации физического лица, за исключением организаций, проводящих такую идентификацию в порядке, установленном Федеральным законом от 7 августа 2001 года N 1">
        <w:r>
          <w:rPr>
            <w:color w:val="0000FF"/>
          </w:rPr>
          <w:t>пунктом 2 части 2</w:t>
        </w:r>
      </w:hyperlink>
      <w:r>
        <w:t xml:space="preserve"> и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 части 13</w:t>
        </w:r>
      </w:hyperlink>
      <w:r>
        <w:t xml:space="preserve"> настоящ</w:t>
      </w:r>
      <w:r>
        <w:t>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выполнение требований настоящего Федерального закона и Федерального </w:t>
      </w:r>
      <w:hyperlink r:id="rId373" w:tooltip="Федеральный закон от 26.07.2017 N 187-ФЗ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 июля 2017 года N 187-ФЗ "О безопасности критической информационной инфраструктуры Российской Федерации", в том числе посредство</w:t>
      </w:r>
      <w:r>
        <w:t>м выполнения требований о защите содержащейся в государственных информационных системах информации, установленных федеральным органом исполнительной власти в области обеспечения безопасности и федеральным органом исполнительной власти, уполномоченным в обл</w:t>
      </w:r>
      <w:r>
        <w:t>асти противодействия техническим разведкам и технической защиты информации, в пределах их полномочий, а также посредством автоматизированного информационного взаимодействия с государственной системой обнаружения, предупреждения и ликвидации последствий ком</w:t>
      </w:r>
      <w:r>
        <w:t>пьютерных атак на информационные ресурсы Российской Федерации для решения задач, касающихся обнаружения, предупреждения и ликвидации последствий компьютерных атак;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наличие согласия физического лица на обработку его биометрических персональных данных в у</w:t>
      </w:r>
      <w:r>
        <w:t>казанных целях, в том числе в интересах конкретного третьего лица;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прохождение указанными организациями аккредитации в соответствии с </w:t>
      </w:r>
      <w:hyperlink r:id="rId374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частями 18.31</w:t>
        </w:r>
      </w:hyperlink>
      <w:r>
        <w:t xml:space="preserve"> - </w:t>
      </w:r>
      <w:hyperlink r:id="rId375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12.2022) ------------ Редакция с изменениями, не вступившими в силу {КонсультантПлюс}">
        <w:r>
          <w:rPr>
            <w:color w:val="0000FF"/>
          </w:rPr>
          <w:t>18.33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>(часть 18.20 вв</w:t>
      </w:r>
      <w:r>
        <w:t xml:space="preserve">едена Федеральным </w:t>
      </w:r>
      <w:hyperlink r:id="rId37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18.21. Отказ физического лица от прохождения идентификации и (или) аутентификации с </w:t>
      </w:r>
      <w:r>
        <w:lastRenderedPageBreak/>
        <w:t>использованием его биометрических персональных д</w:t>
      </w:r>
      <w:r>
        <w:t>анных не может служить основанием для отказа ему в обслуживании.</w:t>
      </w:r>
    </w:p>
    <w:p w:rsidR="0044146E" w:rsidRDefault="00D741C8">
      <w:pPr>
        <w:pStyle w:val="ConsPlusNormal0"/>
        <w:jc w:val="both"/>
      </w:pPr>
      <w:r>
        <w:t xml:space="preserve">(часть 18.21 введена Федеральным </w:t>
      </w:r>
      <w:hyperlink r:id="rId37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18.22. Организации финансового рынка, иные организац</w:t>
      </w:r>
      <w:r>
        <w:t>ии, осуществляющие идентификацию и (или) аутентификацию с использованием биометрических персональных данных физических лиц, по мотивированному запросу оператора единой биометрической системы обезличивают, блокируют, удаляют, уничтожают биометрические персо</w:t>
      </w:r>
      <w:r>
        <w:t>нальные данные физических лиц, а также вносят иные изменения в сведения, содержащиеся в их информационных системах.</w:t>
      </w:r>
    </w:p>
    <w:p w:rsidR="0044146E" w:rsidRDefault="00D741C8">
      <w:pPr>
        <w:pStyle w:val="ConsPlusNormal0"/>
        <w:jc w:val="both"/>
      </w:pPr>
      <w:r>
        <w:t xml:space="preserve">(часть 18.22 введена Федеральным </w:t>
      </w:r>
      <w:hyperlink r:id="rId37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18.23. В случае, если в государственных информационных системах государственных органов, в информационных системах организаций финансового рынка, иных организаций в соответствии с федеральными законами собраны биометрические персональные данные, соответств</w:t>
      </w:r>
      <w:r>
        <w:t>ующие всем видам или только одному виду биометрических персональных данных, размещаемых в единой биометрической системе, за исключением случаев, если такие биометрические персональные данные составляют сведения, отнесенные к государственной тайне, или явля</w:t>
      </w:r>
      <w:r>
        <w:t>ются сведениями об отдельных физических лицах, подлежащих в соответствии с законодательством Российской Федерации государственной защите, указанные государственные органы и организации обязаны разместить в соответствии с порядком размещения и обновления би</w:t>
      </w:r>
      <w:r>
        <w:t xml:space="preserve">ометрических персональных данных, установленным в соответствии с </w:t>
      </w:r>
      <w:hyperlink w:anchor="P555" w:tooltip="1) определяет порядок обработки, включая сбор и хранение, параметров биометрических персональных данных, порядок размещения и обновления биометрических персональных данных в единой биометрической системе и в иных информационных системах, обеспечивающих идентиф">
        <w:r>
          <w:rPr>
            <w:color w:val="0000FF"/>
          </w:rPr>
          <w:t>пунктом 1 части 13</w:t>
        </w:r>
      </w:hyperlink>
      <w:r>
        <w:t xml:space="preserve"> настоящей статьи, такие биометрические персональные данные в единой биометрической системе без получения ими согласия соответствующего </w:t>
      </w:r>
      <w:r>
        <w:t>субъекта персональных данных на такое размещение, а также на их обработку оператором единой биометрической системы. Указанные в настоящей статье государственные органы и организации обязаны уведомить субъекта персональных данных в любой позволяющей подтвер</w:t>
      </w:r>
      <w:r>
        <w:t>дить факт получения уведомления форме о размещении его биометрических персональных данных в единой биометрической системе, а также о возможности обратиться к оператору единой биометрической системы с требованием о блокировании или об уничтожении его биомет</w:t>
      </w:r>
      <w:r>
        <w:t xml:space="preserve">рических персональных данных в порядке, установленном Федеральным </w:t>
      </w:r>
      <w:hyperlink r:id="rId379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44146E" w:rsidRDefault="00D741C8">
      <w:pPr>
        <w:pStyle w:val="ConsPlusNormal0"/>
        <w:jc w:val="both"/>
      </w:pPr>
      <w:r>
        <w:t xml:space="preserve">(часть 18.23 в ред. Федерального </w:t>
      </w:r>
      <w:hyperlink r:id="rId380" w:tooltip="Федеральный закон от 14.07.2022 N 325-ФЗ &quot;О внесении изменений в статьи 14 и 14.1 Федерального закона &quot;Об информации, информационных технологиях и о защите информации&quot; и статью 5 Федерального закона &quot;О внесении изменений в отдельные законодательные акты Россий">
        <w:r>
          <w:rPr>
            <w:color w:val="0000FF"/>
          </w:rPr>
          <w:t>закона</w:t>
        </w:r>
      </w:hyperlink>
      <w:r>
        <w:t xml:space="preserve"> от 14.07.2022 N 325-ФЗ)</w:t>
      </w:r>
    </w:p>
    <w:p w:rsidR="0044146E" w:rsidRDefault="004414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414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146E" w:rsidRDefault="00D741C8">
            <w:pPr>
              <w:pStyle w:val="ConsPlusNormal0"/>
              <w:jc w:val="both"/>
            </w:pPr>
            <w:r>
              <w:rPr>
                <w:color w:val="392C69"/>
              </w:rPr>
              <w:t>С 01.03.2023 ст. 14.1 дополняется ч. 18.24 - 18.37 (</w:t>
            </w:r>
            <w:hyperlink r:id="rId38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29.12.2020 N 479-ФЗ). См. будущую </w:t>
            </w:r>
            <w:hyperlink r:id="rId382" w:tooltip="Федеральный закон от 27.07.2006 N 149-ФЗ (ред. от 14.07.2022) &quot;Об информации, информационных технологиях и о защите информации&quot; (с изм. и доп., вступ. в силу с 01.03.2023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46E" w:rsidRDefault="0044146E">
            <w:pPr>
              <w:pStyle w:val="ConsPlusNormal0"/>
            </w:pPr>
          </w:p>
        </w:tc>
      </w:tr>
    </w:tbl>
    <w:p w:rsidR="0044146E" w:rsidRDefault="00D741C8">
      <w:pPr>
        <w:pStyle w:val="ConsPlusNormal0"/>
        <w:spacing w:before="260"/>
        <w:ind w:firstLine="540"/>
        <w:jc w:val="both"/>
      </w:pPr>
      <w:r>
        <w:t xml:space="preserve">19. Утратил силу с 1 января 2022 года. - Федеральный </w:t>
      </w:r>
      <w:hyperlink r:id="rId38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29.12.2020 N 479-ФЗ.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69" w:name="P679"/>
      <w:bookmarkEnd w:id="69"/>
      <w:r>
        <w:t>19.1. При предоставлении биометрических персональных данных физического лица по каналам связи в цел</w:t>
      </w:r>
      <w:r>
        <w:t>ях проведения его идентификации и (или) аутентификации посредством сети "Интернет"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обработке биометр</w:t>
      </w:r>
      <w:r>
        <w:t xml:space="preserve">ических персональных данных, определенных для государственных органов, органов местного самоуправления, организаций, индивидуальных предпринимателей и нотариусов в соответствии с </w:t>
      </w:r>
      <w:hyperlink w:anchor="P561" w:tooltip="4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Центра">
        <w:r>
          <w:rPr>
            <w:color w:val="0000FF"/>
          </w:rPr>
          <w:t>пунктами 4</w:t>
        </w:r>
      </w:hyperlink>
      <w:r>
        <w:t xml:space="preserve"> и </w:t>
      </w:r>
      <w:hyperlink w:anchor="P565" w:tooltip="6)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опер">
        <w:r>
          <w:rPr>
            <w:color w:val="0000FF"/>
          </w:rPr>
          <w:t>6 части 13</w:t>
        </w:r>
      </w:hyperlink>
      <w:r>
        <w:t xml:space="preserve"> настоящей статьи, для организаций финансового рынка в соответствии с </w:t>
      </w:r>
      <w:hyperlink w:anchor="P571" w:tooltip="14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м ">
        <w:r>
          <w:rPr>
            <w:color w:val="0000FF"/>
          </w:rPr>
          <w:t>частями 14</w:t>
        </w:r>
      </w:hyperlink>
      <w:r>
        <w:t xml:space="preserve"> и </w:t>
      </w:r>
      <w:hyperlink w:anchor="P573" w:tooltip="14.1. Центральный банк Российской Федерации по согласованию с федеральным органом исполнительной власти, уполномоченным в области обеспечения безопасности, федеральным органом исполнительной власти, уполномоченным в области противодействия техническим разведка">
        <w:r>
          <w:rPr>
            <w:color w:val="0000FF"/>
          </w:rPr>
          <w:t>14.1</w:t>
        </w:r>
      </w:hyperlink>
      <w:r>
        <w:t xml:space="preserve"> настоящей статьи. Указанные шифровальные (криптографические) средства долж</w:t>
      </w:r>
      <w:r>
        <w:t xml:space="preserve">ны иметь подтверждение соответствия требованиям, установленным в соответствии со </w:t>
      </w:r>
      <w:hyperlink r:id="rId384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27 июля 2006 года N 152-ФЗ "О персональных данных". Государственный орган, орган местного самоуправления, организация фи</w:t>
      </w:r>
      <w:r>
        <w:t>нансового рынка, иная организация, индивидуальный предприниматель, нотариус обязаны предложить использовать шифровальные (криптографические) средства, указанные в настоящей части, физическим лицам, обратившимся к ним, и указать страницу сайта в сети "Интер</w:t>
      </w:r>
      <w:r>
        <w:t>нет", с которой предоставляются эти средства.</w:t>
      </w:r>
    </w:p>
    <w:p w:rsidR="0044146E" w:rsidRDefault="00D741C8">
      <w:pPr>
        <w:pStyle w:val="ConsPlusNormal0"/>
        <w:jc w:val="both"/>
      </w:pPr>
      <w:r>
        <w:t xml:space="preserve">(часть 19.1 введена Федеральным </w:t>
      </w:r>
      <w:hyperlink r:id="rId38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19.2. Проведение государственным органом, органом местного самоуправлени</w:t>
      </w:r>
      <w:r>
        <w:t xml:space="preserve">я, организацией финансового рынка, иной организацией, индивидуальным предпринимателем, нотариусом идентификации и (или) аутентификации без личного присутствия физического лица в случае отказа такого лица использовать указанные в </w:t>
      </w:r>
      <w:hyperlink w:anchor="P679" w:tooltip="19.1. При предоставлении биометрических персональных данных физического лица по каналам связи в целях проведения его идентификации и (или) аутентификации посредством сети &quot;Интернет&quot; должны применяться шифровальные (криптографические) средства, позволяющие обес">
        <w:r>
          <w:rPr>
            <w:color w:val="0000FF"/>
          </w:rPr>
          <w:t>части 19.1</w:t>
        </w:r>
      </w:hyperlink>
      <w:r>
        <w:t xml:space="preserve"> настоящей статьи шифровальные (криптографические) средства для </w:t>
      </w:r>
      <w:r>
        <w:lastRenderedPageBreak/>
        <w:t>предоставления своих биометрических персональных данных не допускается.</w:t>
      </w:r>
    </w:p>
    <w:p w:rsidR="0044146E" w:rsidRDefault="00D741C8">
      <w:pPr>
        <w:pStyle w:val="ConsPlusNormal0"/>
        <w:jc w:val="both"/>
      </w:pPr>
      <w:r>
        <w:t xml:space="preserve">(часть 19.2 введена Федеральным </w:t>
      </w:r>
      <w:hyperlink r:id="rId38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20 - 21. Утратили силу с 1 января 2022 года. - Федеральный </w:t>
      </w:r>
      <w:hyperlink r:id="rId387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29.12.2020 N 479-ФЗ.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22. Государственные органы, органы местного самоуправ</w:t>
      </w:r>
      <w:r>
        <w:t xml:space="preserve">ления, организации финансового рынка, иные организации, индивидуальные предприниматели, нотариусы при проведении идентификации физического лица с применением информационных технологий в соответствии с </w:t>
      </w:r>
      <w:hyperlink w:anchor="P600" w:tooltip="18. Идентификация физического 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">
        <w:r>
          <w:rPr>
            <w:color w:val="0000FF"/>
          </w:rPr>
          <w:t>частью 18</w:t>
        </w:r>
      </w:hyperlink>
      <w:r>
        <w:t xml:space="preserve"> настояще</w:t>
      </w:r>
      <w:r>
        <w:t xml:space="preserve">й статьи вправе подтверждать достоверность сведений, предусмотренных </w:t>
      </w:r>
      <w:hyperlink w:anchor="P602" w:tooltip="1) сведений о физическом лице, размещенных в единой системе идентификации и аутентификации, в порядке, установленном Правительством Российской Федерации;">
        <w:r>
          <w:rPr>
            <w:color w:val="0000FF"/>
          </w:rPr>
          <w:t>п</w:t>
        </w:r>
        <w:r>
          <w:rPr>
            <w:color w:val="0000FF"/>
          </w:rPr>
          <w:t>унктом 1 части 18</w:t>
        </w:r>
      </w:hyperlink>
      <w:r>
        <w:t xml:space="preserve"> настоящей статьи, с использованием информационных систем государственных органов, в том числе федерального органа исполнительной власти, осуществляющего функции по выработке и реализации государственной политики и нормативно-правовому рег</w:t>
      </w:r>
      <w:r>
        <w:t>улированию в сфере внутренних дел, Пенсионного фонда Российской Федерации, Федерального фонда обязательного медицинского страхования и (или) государственной информационной системы, определенной Правительством Российской Федерации.</w:t>
      </w:r>
    </w:p>
    <w:p w:rsidR="0044146E" w:rsidRDefault="00D741C8">
      <w:pPr>
        <w:pStyle w:val="ConsPlusNormal0"/>
        <w:jc w:val="both"/>
      </w:pPr>
      <w:r>
        <w:t>(часть 22 в ред. Федераль</w:t>
      </w:r>
      <w:r>
        <w:t xml:space="preserve">ного </w:t>
      </w:r>
      <w:hyperlink r:id="rId388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23. Согласие физического лица на обработку персональных данных, содержащихся в единой системе идентификации и аутентификации, и биометрических пер</w:t>
      </w:r>
      <w:r>
        <w:t xml:space="preserve">сональных данных для проведения его идентификации или аутентификации с применением информационных технологий в соответствии с </w:t>
      </w:r>
      <w:hyperlink w:anchor="P600" w:tooltip="18. Идентификация физического 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">
        <w:r>
          <w:rPr>
            <w:color w:val="0000FF"/>
          </w:rPr>
          <w:t>частями 18</w:t>
        </w:r>
      </w:hyperlink>
      <w:r>
        <w:t xml:space="preserve">, </w:t>
      </w:r>
      <w:hyperlink w:anchor="P608" w:tooltip="18.2. Государственные органы, органы местного самоуправления, организации финансового рынка, иные организации, индивидуальные предприниматели и нотариусы вправе использовать единую биометрическую систему для аутентификации физического лица, выразившего согласи">
        <w:r>
          <w:rPr>
            <w:color w:val="0000FF"/>
          </w:rPr>
          <w:t>18.2</w:t>
        </w:r>
      </w:hyperlink>
      <w:r>
        <w:t xml:space="preserve"> и </w:t>
      </w:r>
      <w:hyperlink w:anchor="P620" w:tooltip="18.7. Оператор единой биометрической системы не вправе предоставлять биометрические персональные данные физических лиц, содержащиеся в единой биометрической системе, за исключением случаев обработки биометрических персональных данных, предусмотренных частью 2 ">
        <w:r>
          <w:rPr>
            <w:color w:val="0000FF"/>
          </w:rPr>
          <w:t>18.7</w:t>
        </w:r>
      </w:hyperlink>
      <w:r>
        <w:t xml:space="preserve"> настоящей статьи может быть подписано его простой электронной подписью, ключ которой получен физическим лицом при личной явке в соответствии с правилами использования прост</w:t>
      </w:r>
      <w:r>
        <w:t>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 Указанное согласие, подписанное простой электронной подписью, признается электронным документо</w:t>
      </w:r>
      <w:r>
        <w:t xml:space="preserve">м, равнозначным документу на бумажном носителе, подписанному собственноручной подписью данного физического лица. </w:t>
      </w:r>
      <w:hyperlink r:id="rId389" w:tooltip="Постановление Правительства РФ от 15.10.2021 N 1754 &quot;Об утверждении требований к проверке простой электронной подписи, которой в соответствии с частями 5 и 23 статьи 14.1 Федерального закона &quot;Об информации, информационных технологиях и о защите информации&quot; под">
        <w:r>
          <w:rPr>
            <w:color w:val="0000FF"/>
          </w:rPr>
          <w:t>Требования</w:t>
        </w:r>
      </w:hyperlink>
      <w:r>
        <w:t xml:space="preserve"> к проверке такой электронной подписи при хранении указанных согласий устанавливаются Правительством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0" w:name="P688"/>
      <w:bookmarkEnd w:id="70"/>
      <w:r>
        <w:t>24.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рынка, иными организациями, инди</w:t>
      </w:r>
      <w:r>
        <w:t>видуальными предпринимателями, нотариусами в соответствии с методикой расчета взимания платы за использование единой биометрической системы, если иное не предусмотрено федеральными законами.</w:t>
      </w:r>
    </w:p>
    <w:p w:rsidR="0044146E" w:rsidRDefault="00D741C8">
      <w:pPr>
        <w:pStyle w:val="ConsPlusNormal0"/>
        <w:jc w:val="both"/>
      </w:pPr>
      <w:r>
        <w:t xml:space="preserve">(часть 24 в ред. Федерального </w:t>
      </w:r>
      <w:hyperlink r:id="rId391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25. Оператор единой биометрической системы определяет и выплачивает банкам и иным организациям, осуществившим размещение биометрических персональных данных физического лица в единой биом</w:t>
      </w:r>
      <w:r>
        <w:t xml:space="preserve">етрической системе, часть платы, указанной в </w:t>
      </w:r>
      <w:hyperlink w:anchor="P688" w:tooltip="24.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, иными организациями, индивиду">
        <w:r>
          <w:rPr>
            <w:color w:val="0000FF"/>
          </w:rPr>
          <w:t>части 24</w:t>
        </w:r>
      </w:hyperlink>
      <w:r>
        <w:t xml:space="preserve"> настоящей статьи, максимальный </w:t>
      </w:r>
      <w:hyperlink r:id="rId392" w:tooltip="Приказ Минцифры России от 29.06.2021 N 662 &quot;Об установлении максимального размера платы, выплачиваемой банкам и иным организациям, осуществившим размещение биометрических персональных данных физического лица в единой информационной системе персональных данных,">
        <w:r>
          <w:rPr>
            <w:color w:val="0000FF"/>
          </w:rPr>
          <w:t>размер</w:t>
        </w:r>
      </w:hyperlink>
      <w:r>
        <w:t xml:space="preserve"> которой устанавливается федеральным органом исполнительной власти, осуществляющим регулирование в сфере идентификации физических лиц на основе биометрических персональных данных, по согласованию с Центральн</w:t>
      </w:r>
      <w:r>
        <w:t>ым банком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25 введена Федеральным </w:t>
      </w:r>
      <w:hyperlink r:id="rId393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26. </w:t>
      </w:r>
      <w:hyperlink r:id="rId394" w:tooltip="Приказ Минцифры России от 19.05.2021 N 474 &quot;Об утверждении методики расчета взимания платы за использование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">
        <w:r>
          <w:rPr>
            <w:color w:val="0000FF"/>
          </w:rPr>
          <w:t>Методика</w:t>
        </w:r>
      </w:hyperlink>
      <w:r>
        <w:t xml:space="preserve"> расчета взимания платы за использование единой биометрической системы утверждается федеральным органом исполнительной власти, осуществляющим регулирование</w:t>
      </w:r>
      <w:r>
        <w:t xml:space="preserve"> в сфере идентификации физических лиц на основе биометрических персональных данных, по согласованию с Центральным банком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26 введена Федеральным </w:t>
      </w:r>
      <w:hyperlink r:id="rId395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27. Действия по идентификации и (или)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требований, предусмотренных настоящей статьей, приравн</w:t>
      </w:r>
      <w:r>
        <w:t>иваются к действиям по проверке документов, удостоверяющих личность такого физического лица, в том числе в случаях, если указанная проверка требуется в соответствии с нормативными правовыми актами Российской Федерации, нормативными правовыми актами субъект</w:t>
      </w:r>
      <w:r>
        <w:t>ов Российской Федерации, муниципальными правовыми актами. При этом, если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предусматривается получение, использо</w:t>
      </w:r>
      <w:r>
        <w:t xml:space="preserve">вание </w:t>
      </w:r>
      <w:r>
        <w:lastRenderedPageBreak/>
        <w:t>и (или) сохранение сведений о документе, удостоверяющем личность физического лица,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</w:t>
      </w:r>
      <w:r>
        <w:t>диной биометрической системы. Предъявление документа, удостоверяющего личность физического лица, в этом случае не требуется.</w:t>
      </w:r>
    </w:p>
    <w:p w:rsidR="0044146E" w:rsidRDefault="00D741C8">
      <w:pPr>
        <w:pStyle w:val="ConsPlusNormal0"/>
        <w:jc w:val="both"/>
      </w:pPr>
      <w:r>
        <w:t xml:space="preserve">(часть 27 введена Федеральным </w:t>
      </w:r>
      <w:hyperlink r:id="rId39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</w:t>
      </w:r>
      <w:r>
        <w:t>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14.2. Обеспечение устойчивого и безопасного использования на территории Российской Федерации доменных имен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39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имен, которая представляет собой совокупность взаимосвязанных программн</w:t>
      </w:r>
      <w:r>
        <w:t>ых и технических средств, предназначенных для хранения и получения информации о сетевых адресах и доменных именах.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</w:t>
      </w:r>
      <w:hyperlink r:id="rId398" w:tooltip="Приказ Роскомнадзора от 31.07.2019 N 229 &quot;Об утверждении Положения о национальной системе доменных имен, требований к ней, порядка ее создания, в том числе формирования информации, содержащейся в ней, а также правил ее использования, включая условия и порядок ">
        <w:r>
          <w:rPr>
            <w:color w:val="0000FF"/>
          </w:rPr>
          <w:t>Положение</w:t>
        </w:r>
      </w:hyperlink>
      <w:r>
        <w:t xml:space="preserve"> о национальной системе доменных имен, требования к ней, порядок ее создания, в том числе формирования информации, содержащейся в ней, а также правила ее использования, включая условия и порядок предоставлени</w:t>
      </w:r>
      <w:r>
        <w:t>я доступа к информации,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Федеральный орган исполнительной </w:t>
      </w:r>
      <w:r>
        <w:t xml:space="preserve">власти, осуществляющий функции по контролю и надзору в сфере средств массовой информации, массовых коммуникаций, информационных технологий и связи, определяет </w:t>
      </w:r>
      <w:hyperlink r:id="rId399" w:tooltip="Приказ Роскомнадзора от 29.07.2019 N 216 &quot;Об определении перечня групп доменных имен, составляющих российскую национальную доменную зону&quot; (Зарегистрировано в Минюсте России 20.08.2019 N 55686) {КонсультантПлюс}">
        <w:r>
          <w:rPr>
            <w:color w:val="0000FF"/>
          </w:rPr>
          <w:t>перечень</w:t>
        </w:r>
      </w:hyperlink>
      <w:r>
        <w:t xml:space="preserve"> групп доменных имен, составляющих российскую национальную доменную зону.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Координацию деятельности по формированию доме</w:t>
      </w:r>
      <w:r>
        <w:t xml:space="preserve">нных имен, входящих в группы доменных имен, составляющих российскую национальную доменную зону, осуществляет некоммерческая организация, одним из учредителей которой является Российская Федерация и которая является зарегистрированным владельцем баз данных </w:t>
      </w:r>
      <w:r>
        <w:t>этой зоны в международных организациях распределения сетевых адресов и доменных имен. От имени Российской Федерации функции и полномочия учредителя осуществляет федеральный орган исполнительной власти, осуществляющий функции по контролю и надзору в сфере с</w:t>
      </w:r>
      <w:r>
        <w:t>редств массовой информации, массовых коммуникаций, информационных технологий и связи.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 Использование информационно-телекоммуникационных сетей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На территории Российской Федерации использование информационно-телекоммуникационных сетей осуществл</w:t>
      </w:r>
      <w:r>
        <w:t>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Регулирование использования информационно-телекоммуникационных сетей, доступ к к</w:t>
      </w:r>
      <w:r>
        <w:t>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</w:t>
      </w:r>
      <w:r>
        <w:t>ределяется владельцами таких сетей с учетом требований, установленных настоящим Федеральным законом.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</w:t>
      </w:r>
      <w:r>
        <w:t>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Федеральными законам</w:t>
      </w:r>
      <w:r>
        <w:t>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</w:t>
      </w:r>
      <w:r>
        <w:t>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5. Передача информации посредством использования и</w:t>
      </w:r>
      <w:r>
        <w:t>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</w:t>
      </w:r>
      <w:r>
        <w:t>ичена только в порядке и на условиях, которые установлены федеральными законами.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</w:t>
      </w:r>
      <w:r>
        <w:t xml:space="preserve">ской Федерации или нормативным правовым </w:t>
      </w:r>
      <w:hyperlink r:id="rId400" w:tooltip="Постановление Правительства РФ от 18.05.2009 N 424 &quot;Об особенностях подключения федеральных государственных информационных систем к информационно-телекоммуникационным сетям&quot; {КонсультантПлюс}">
        <w:r>
          <w:rPr>
            <w:color w:val="0000FF"/>
          </w:rPr>
          <w:t>актом</w:t>
        </w:r>
      </w:hyperlink>
      <w:r>
        <w:t xml:space="preserve"> Правительства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71" w:name="P714"/>
      <w:bookmarkEnd w:id="71"/>
      <w:r>
        <w:t>Статья 15.1. Единый реестр доменных имен, указателей страниц сайтов в сети "Интернет"</w:t>
      </w:r>
      <w:r>
        <w:t xml:space="preserve">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401" w:tooltip="Федеральный закон от 28.07.2012 N 139-ФЗ (ред. от 14.10.2014) &quot;О внесении изменений в Федеральный закон &quot;О защите детей от информации, причиняющей вред их здоровью и развитию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запреще</w:t>
      </w:r>
      <w:r>
        <w:t>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</w:t>
      </w:r>
      <w:r>
        <w:t xml:space="preserve"> в Российской Федерации запрещено" (далее - реестр).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2" w:name="P718"/>
      <w:bookmarkEnd w:id="72"/>
      <w:r>
        <w:t>2. В реестр включаются: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сетевые адреса, позволяющ</w:t>
      </w:r>
      <w:r>
        <w:t>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 осуществляющим функции по ко</w:t>
      </w:r>
      <w:r>
        <w:t xml:space="preserve">нтролю и надзору в сфере средств массовой информации, массовых коммуникаций, информационных технологий и связи, в </w:t>
      </w:r>
      <w:hyperlink r:id="rId402" w:tooltip="Постановление Правительства РФ от 26.10.2012 N 1101 (ред. от 22.08.2022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3" w:name="P722"/>
      <w:bookmarkEnd w:id="73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</w:t>
      </w:r>
      <w:r>
        <w:t xml:space="preserve">онных технологий и связи, в порядке и в соответствии с </w:t>
      </w:r>
      <w:hyperlink r:id="rId403" w:tooltip="Постановление Правительства РФ от 26.10.2012 N 1101 (ред. от 22.08.2022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критериями</w:t>
        </w:r>
      </w:hyperlink>
      <w:r>
        <w:t>, которые о</w:t>
      </w:r>
      <w:r>
        <w:t>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718" w:tooltip="2. В реестр включаются:">
        <w:r>
          <w:rPr>
            <w:color w:val="0000FF"/>
          </w:rPr>
          <w:t>части 2</w:t>
        </w:r>
      </w:hyperlink>
      <w:r>
        <w:t xml:space="preserve"> настоящей статьи, являются: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4" w:name="P724"/>
      <w:bookmarkEnd w:id="74"/>
      <w:r>
        <w:t xml:space="preserve">1) решения уполномоченных Правительством Российской Федерации федеральных органов исполнительной власти, принятые в соответствии с их компетенцией в </w:t>
      </w:r>
      <w:hyperlink r:id="rId404" w:tooltip="Постановление Правительства РФ от 26.10.2012 N 1101 (ред. от 22.08.2022) &quot;О единой автоматизированной информационной системе &quot;Единый реестр доменных имен, указателей страниц сайтов в информационно-телекоммуникационной сети &quot;Интернет&quot; и сетевых адресов, позвол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отношении распространяемых посредством с</w:t>
      </w:r>
      <w:r>
        <w:t>ети "Интернет":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5" w:name="P725"/>
      <w:bookmarkEnd w:id="75"/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б) информации о способах, метод</w:t>
      </w:r>
      <w:r>
        <w:t>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растений;</w:t>
      </w:r>
    </w:p>
    <w:p w:rsidR="0044146E" w:rsidRDefault="00D741C8">
      <w:pPr>
        <w:pStyle w:val="ConsPlusNormal0"/>
        <w:jc w:val="both"/>
      </w:pPr>
      <w:r>
        <w:t xml:space="preserve">(пп. "б" в ред. </w:t>
      </w:r>
      <w:r>
        <w:t xml:space="preserve">Федерального </w:t>
      </w:r>
      <w:hyperlink r:id="rId405" w:tooltip="Федеральный закон от 19.12.2016 N 442-ФЗ &quot;О внесении изменения в статью 15.1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19.12.2016 N 442-ФЗ)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6" w:name="P728"/>
      <w:bookmarkEnd w:id="76"/>
      <w:r>
        <w:t>в) информации о способах совершения самоубийства, а также призывов к совершению самоубийства;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г) информации о нес</w:t>
      </w:r>
      <w:r>
        <w:t xml:space="preserve">овершеннолетнем, пострадавшем в результате противоправных действий </w:t>
      </w:r>
      <w:r>
        <w:lastRenderedPageBreak/>
        <w:t>(бездействия), распространение которой запрещено федеральными законами;</w:t>
      </w:r>
    </w:p>
    <w:p w:rsidR="0044146E" w:rsidRDefault="00D741C8">
      <w:pPr>
        <w:pStyle w:val="ConsPlusNormal0"/>
        <w:jc w:val="both"/>
      </w:pPr>
      <w:r>
        <w:t xml:space="preserve">(пп. "г" введен Федеральным </w:t>
      </w:r>
      <w:hyperlink r:id="rId406" w:tooltip="Федеральный закон от 05.04.2013 N 50-ФЗ &quot;О внесении изменений в отдельные законодательные акты Российской Федерации в части ограничения распространения информации о несовершеннолетних, пострадавших в результате противоправных действий (бездействия)&quot; {Консульта">
        <w:r>
          <w:rPr>
            <w:color w:val="0000FF"/>
          </w:rPr>
          <w:t>законом</w:t>
        </w:r>
      </w:hyperlink>
      <w:r>
        <w:t xml:space="preserve"> от 05.04.2013 N 50-ФЗ)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д) информации, нарушающей требования Федерального </w:t>
      </w:r>
      <w:hyperlink r:id="rId407" w:tooltip="Федеральный закон от 29.12.2006 N 244-ФЗ (ред. от 02.07.2021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(с изм. и доп., вступ. в силу с 0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</w:t>
      </w:r>
      <w:r>
        <w:t xml:space="preserve">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408" w:tooltip="Федеральный закон от 11.11.2003 N 138-ФЗ (ред. от 02.07.2021) &quot;О лотереях&quot; {КонсультантПлюс}">
        <w:r>
          <w:rPr>
            <w:color w:val="0000FF"/>
          </w:rPr>
          <w:t>закона</w:t>
        </w:r>
      </w:hyperlink>
      <w:r>
        <w:t xml:space="preserve"> от 11 ноября 2003 года N 138-ФЗ "О лотереях" о запрете деятельности по организации и проведению азартных игр и </w:t>
      </w:r>
      <w:r>
        <w:t xml:space="preserve">лотерей с использованием сети "Интернет" и иных средств связи, а также информации, обеспечивающей возможность совершения действий по переводу денежных средств через иностранных поставщиков платежных услуг, включенных в перечни, предусмотренные </w:t>
      </w:r>
      <w:hyperlink r:id="rId409" w:tooltip="Федеральный закон от 29.12.2006 N 244-ФЗ (ред. от 02.07.2021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(с изм. и доп., вступ. в силу с 0">
        <w:r>
          <w:rPr>
            <w:color w:val="0000FF"/>
          </w:rPr>
          <w:t>частями 16</w:t>
        </w:r>
      </w:hyperlink>
      <w:r>
        <w:t xml:space="preserve"> и </w:t>
      </w:r>
      <w:hyperlink r:id="rId410" w:tooltip="Федеральный закон от 29.12.2006 N 244-ФЗ (ред. от 02.07.2021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(с изм. и доп., вступ. в силу с 0">
        <w:r>
          <w:rPr>
            <w:color w:val="0000FF"/>
          </w:rPr>
          <w:t>32 статьи 5.1</w:t>
        </w:r>
      </w:hyperlink>
      <w:r>
        <w:t xml:space="preserve"> Федерального закона от 29 декабря 2006 года N 244-ФЗ "О государственном регулировании деятельности по организации и проведению азартных игр и о внесении </w:t>
      </w:r>
      <w:r>
        <w:t xml:space="preserve">изменений в некоторые законодательные акты Российской Федерации", </w:t>
      </w:r>
      <w:hyperlink r:id="rId411" w:tooltip="Федеральный закон от 11.11.2003 N 138-ФЗ (ред. от 02.07.2021) &quot;О лотереях&quot; {КонсультантПлюс}">
        <w:r>
          <w:rPr>
            <w:color w:val="0000FF"/>
          </w:rPr>
          <w:t>частями 11</w:t>
        </w:r>
      </w:hyperlink>
      <w:r>
        <w:t xml:space="preserve"> и </w:t>
      </w:r>
      <w:hyperlink r:id="rId412" w:tooltip="Федеральный закон от 11.11.2003 N 138-ФЗ (ред. от 02.07.2021) &quot;О лотереях&quot; {КонсультантПлюс}">
        <w:r>
          <w:rPr>
            <w:color w:val="0000FF"/>
          </w:rPr>
          <w:t>26 статьи 6.2</w:t>
        </w:r>
      </w:hyperlink>
      <w:r>
        <w:t xml:space="preserve"> Федерального закона от 11 ноября 2003 года N 138-ФЗ "О лотереях";</w:t>
      </w:r>
    </w:p>
    <w:p w:rsidR="0044146E" w:rsidRDefault="00D741C8">
      <w:pPr>
        <w:pStyle w:val="ConsPlusNormal0"/>
        <w:jc w:val="both"/>
      </w:pPr>
      <w:r>
        <w:t xml:space="preserve">(пп. "д" введен Федеральным </w:t>
      </w:r>
      <w:hyperlink r:id="rId413" w:tooltip="Федеральный закон от 21.07.2014 N 222-ФЗ &quot;О внесении изменений в Федеральный закон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и отдельные ">
        <w:r>
          <w:rPr>
            <w:color w:val="0000FF"/>
          </w:rPr>
          <w:t>законом</w:t>
        </w:r>
      </w:hyperlink>
      <w:r>
        <w:t xml:space="preserve"> от 21.07.2014 N 222-ФЗ; в ред. Федерального </w:t>
      </w:r>
      <w:hyperlink r:id="rId414" w:tooltip="Федеральный закон от 02.07.2021 N 35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355-ФЗ)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е)</w:t>
      </w:r>
      <w:r>
        <w:t xml:space="preserve"> </w:t>
      </w:r>
      <w:hyperlink r:id="rId415" w:tooltip="Приказ Росалкогольрегулирования от 18.02.2022 N 43 &quot;Об утверждении Критериев оценки информации, необходимой для принятия Федеральной службой по регулированию алкогольного рынка решений, являющихся основаниями для включения доменных имен и (или) указателей стра">
        <w:r>
          <w:rPr>
            <w:color w:val="0000FF"/>
          </w:rPr>
          <w:t>информации</w:t>
        </w:r>
      </w:hyperlink>
      <w:r>
        <w:t xml:space="preserve">, содержащей предложения о розничной продаже дистанционным способом </w:t>
      </w:r>
      <w:r>
        <w:t>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</w:t>
      </w:r>
      <w:r>
        <w:t>борота этилового спирта, алкогольной и спиртосодержащей продукции и об ограничении потребления (распития) алкогольной продукции;</w:t>
      </w:r>
    </w:p>
    <w:p w:rsidR="0044146E" w:rsidRDefault="00D741C8">
      <w:pPr>
        <w:pStyle w:val="ConsPlusNormal0"/>
        <w:jc w:val="both"/>
      </w:pPr>
      <w:r>
        <w:t xml:space="preserve">(пп. "е" введен Федеральным </w:t>
      </w:r>
      <w:hyperlink r:id="rId41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7" w:name="P735"/>
      <w:bookmarkEnd w:id="77"/>
      <w:r>
        <w:t>ж) информации, направленной на склонение или иное вовлечение несовершеннолетних в совершение противоправных действий, представляющих угрозу для и</w:t>
      </w:r>
      <w:r>
        <w:t>х жизни и (или) здоровья либо для жизни и (или) здоровья иных лиц;</w:t>
      </w:r>
    </w:p>
    <w:p w:rsidR="0044146E" w:rsidRDefault="00D741C8">
      <w:pPr>
        <w:pStyle w:val="ConsPlusNormal0"/>
        <w:jc w:val="both"/>
      </w:pPr>
      <w:r>
        <w:t xml:space="preserve">(пп. "ж" введен Федеральным </w:t>
      </w:r>
      <w:hyperlink r:id="rId417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законом</w:t>
        </w:r>
      </w:hyperlink>
      <w:r>
        <w:t xml:space="preserve"> от 18.12.2018 N 472-ФЗ)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з) информации, содержащей предложение о розничной торговле лекарственными препаратами, в том числе дистанционным способом, розничная торговля которыми ограничена или запрещена в соответствии с законодатель</w:t>
      </w:r>
      <w:r>
        <w:t>ством об обращении лекарственных средств, и (или) информации, содержащей предложение о розничной торговле лекарственными препаратами, в том числе дистанционным способом, лицами, не имеющими лицензии и разрешения на осуществление такой деятельности, если по</w:t>
      </w:r>
      <w:r>
        <w:t>лучение лицензии и разрешения предусмотрено законодательством об обращении лекарственных средств;</w:t>
      </w:r>
    </w:p>
    <w:p w:rsidR="0044146E" w:rsidRDefault="00D741C8">
      <w:pPr>
        <w:pStyle w:val="ConsPlusNormal0"/>
        <w:jc w:val="both"/>
      </w:pPr>
      <w:r>
        <w:t xml:space="preserve">(пп. "з" введен Федеральным </w:t>
      </w:r>
      <w:hyperlink r:id="rId418" w:tooltip="Федеральный закон от 03.04.2020 N 105-ФЗ &quot;О внесении изменений в статью 15.1 Федерального закона &quot;Об информации, информационных технологиях и о защите информации&quot; и Федеральный закон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03.04.2020 N 105-ФЗ)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и) информации, содержащей сведения о лицах, в отношении которых в со</w:t>
      </w:r>
      <w:r>
        <w:t xml:space="preserve">ответствии с Федеральным </w:t>
      </w:r>
      <w:hyperlink r:id="rId419" w:tooltip="Федеральный закон от 20.04.1995 N 45-ФЗ (ред. от 01.07.2021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 и Федеральным </w:t>
      </w:r>
      <w:hyperlink r:id="rId420" w:tooltip="Федеральный закон от 20.08.2004 N 119-ФЗ (ред. от 01.07.2021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 обеспечивается конфиденциальность;</w:t>
      </w:r>
    </w:p>
    <w:p w:rsidR="0044146E" w:rsidRDefault="00D741C8">
      <w:pPr>
        <w:pStyle w:val="ConsPlusNormal0"/>
        <w:jc w:val="both"/>
      </w:pPr>
      <w:r>
        <w:t>(пп. "и" введен Федеральным</w:t>
      </w:r>
      <w:r>
        <w:t xml:space="preserve"> </w:t>
      </w:r>
      <w:hyperlink r:id="rId421" w:tooltip="Федеральный закон от 01.07.2021 N 28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288-ФЗ)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8" w:name="P741"/>
      <w:bookmarkEnd w:id="78"/>
      <w:r>
        <w:t>к)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оружия;</w:t>
      </w:r>
    </w:p>
    <w:p w:rsidR="0044146E" w:rsidRDefault="00D741C8">
      <w:pPr>
        <w:pStyle w:val="ConsPlusNormal0"/>
        <w:jc w:val="both"/>
      </w:pPr>
      <w:r>
        <w:t xml:space="preserve">(пп. "к" введен Федеральным </w:t>
      </w:r>
      <w:hyperlink r:id="rId42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23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28.11.2018 N 451-ФЗ)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постановление судебного пристава-исполнителя об ограничении доступа к информации, распространяемой в сети "Интернет", порочащей честь, достоинство и</w:t>
      </w:r>
      <w:r>
        <w:t>ли деловую репутацию гражданина либо деловую репутацию юридического лица.</w:t>
      </w:r>
    </w:p>
    <w:p w:rsidR="0044146E" w:rsidRDefault="00D741C8">
      <w:pPr>
        <w:pStyle w:val="ConsPlusNormal0"/>
        <w:jc w:val="both"/>
      </w:pPr>
      <w:r>
        <w:t xml:space="preserve">(п. 3 введен Федеральным </w:t>
      </w:r>
      <w:hyperlink r:id="rId424" w:tooltip="Федеральный закон от 23.04.2018 N 102-ФЗ &quot;О внесении изменений в Федеральный закон &quot;Об исполнительном производстве&quot; и статью 15.1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23.04.2018 N 102-ФЗ)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6. 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</w:t>
      </w:r>
      <w:r>
        <w:t>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</w:t>
      </w:r>
      <w:r>
        <w:t>тия такого решения.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79" w:name="P748"/>
      <w:bookmarkEnd w:id="79"/>
      <w:r>
        <w:t>7. Незамедлительно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</w:t>
      </w:r>
      <w:r>
        <w:t>ца сайта в сети "Интернет" и уведомить его о необходимости удаления интернет-страницы, содержащей информацию, распространение которой в Российской Федерации запрещено.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25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 N 472-ФЗ)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0" w:name="P750"/>
      <w:bookmarkEnd w:id="80"/>
      <w:r>
        <w:t>8. Незамедлительно с момента получения от провайдера хостинга уведомления о включении доменного имени и (или) ук</w:t>
      </w:r>
      <w:r>
        <w:t>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</w:t>
      </w:r>
      <w:r>
        <w:t>тернет" провайдер хостинга обязан ограничить доступ к такому сайту в сети "Интернет" незамедлительно.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26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закона</w:t>
        </w:r>
      </w:hyperlink>
      <w:r>
        <w:t xml:space="preserve"> от 18.12.2018 N 472-ФЗ)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748" w:tooltip="7. Незамедлительно с момента получения от оператора реестра уведомления о включении доменного имени и (или) указателя страницы сайта в сети &quot;Интернет&quot; в реестр провайдер хостинга обязан проинформировать об этом обслуживаемого им владельца сайта в сети &quot;Интерне">
        <w:r>
          <w:rPr>
            <w:color w:val="0000FF"/>
          </w:rPr>
          <w:t>частях 7</w:t>
        </w:r>
      </w:hyperlink>
      <w:r>
        <w:t xml:space="preserve"> и </w:t>
      </w:r>
      <w:hyperlink w:anchor="P750" w:tooltip="8. Незамедлительно с момента получения от провайдера хостинга уведомления о включении доменного имени и (или) указателя страницы сайта в сети &quot;Интернет&quot; в реестр владелец сайта в сети &quot;Интернет&quot; обязан удалить интернет-страницу, содержащую информацию, распрост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10. В течение суток с момента включения в реестр</w:t>
      </w:r>
      <w:r>
        <w:t xml:space="preserve">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</w:t>
      </w:r>
      <w:r>
        <w:t xml:space="preserve">"Интернет", обязан ограничить доступ к такому сайту в сети "Интернет", за исключением случая, предусмотренного </w:t>
      </w:r>
      <w:hyperlink r:id="rId427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428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</w:t>
      </w:r>
      <w:r>
        <w:t xml:space="preserve">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722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исключает из реестра доменное имя, указатель с</w:t>
      </w:r>
      <w:r>
        <w:t>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инфор</w:t>
      </w:r>
      <w:r>
        <w:t>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</w:t>
      </w:r>
      <w:r>
        <w:t>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указат</w:t>
      </w:r>
      <w:r>
        <w:t>еля страницы сайта в сети "Интернет" или сетевого адреса, позволяющего идентифицировать сайт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12. </w:t>
      </w:r>
      <w:hyperlink r:id="rId429" w:tooltip="Приказ Роскомнадзора от 21.02.2013 N 170 (ред. от 13.04.2015) &quot;Об утверждении Порядка взаимодействия оператора единой автоматизированной информационной системы &quot;Единый реестр доменных имен, указателей страниц сайтов в сети &quot;Интернет&quot; и сетевых адресов, позволя">
        <w:r>
          <w:rPr>
            <w:color w:val="0000FF"/>
          </w:rPr>
          <w:t>Порядок</w:t>
        </w:r>
      </w:hyperlink>
      <w:r>
        <w:t xml:space="preserve">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</w:t>
      </w:r>
      <w:r>
        <w:t>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13. Порядок ограничения доступа к сайтам в сети "Интернет", предусмотренный настоящей статьей, не применяется к инфор</w:t>
      </w:r>
      <w:r>
        <w:t xml:space="preserve">мации, порядок ограничения доступа к которой предусмотрен </w:t>
      </w:r>
      <w:hyperlink w:anchor="P849" w:tooltip="Статья 15.3. Порядок ограничения доступа к информации, распространяемой с нарушением закона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44146E" w:rsidRDefault="00D741C8">
      <w:pPr>
        <w:pStyle w:val="ConsPlusNormal0"/>
        <w:jc w:val="both"/>
      </w:pPr>
      <w:r>
        <w:t xml:space="preserve">(часть 13 введена Федеральным </w:t>
      </w:r>
      <w:hyperlink r:id="rId430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28.12.2013 N 398-ФЗ)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14. Федеральный орган исполнительной власти, осуществляющий функции по контролю и надзору в сфере средств мас</w:t>
      </w:r>
      <w:r>
        <w:t xml:space="preserve">совой информации, массовых коммуникаций, информационных технологий и связи, или привлеченный им в соответствии с </w:t>
      </w:r>
      <w:hyperlink w:anchor="P722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">
        <w:r>
          <w:rPr>
            <w:color w:val="0000FF"/>
          </w:rPr>
          <w:t>частью 4</w:t>
        </w:r>
      </w:hyperlink>
      <w:r>
        <w:t xml:space="preserve"> настоящей статьи оператор реестра в течение суток с момента получения решений, указанных в </w:t>
      </w:r>
      <w:hyperlink w:anchor="P725" w:tooltip="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">
        <w:r>
          <w:rPr>
            <w:color w:val="0000FF"/>
          </w:rPr>
          <w:t>подпунктах "а"</w:t>
        </w:r>
      </w:hyperlink>
      <w:r>
        <w:t xml:space="preserve">, </w:t>
      </w:r>
      <w:hyperlink w:anchor="P728" w:tooltip="в) информации о способах совершения самоубийства, а также призывов к совершению самоубийства;">
        <w:r>
          <w:rPr>
            <w:color w:val="0000FF"/>
          </w:rPr>
          <w:t>"в"</w:t>
        </w:r>
      </w:hyperlink>
      <w:r>
        <w:t xml:space="preserve">, </w:t>
      </w:r>
      <w:hyperlink w:anchor="P735" w:tooltip="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">
        <w:r>
          <w:rPr>
            <w:color w:val="0000FF"/>
          </w:rPr>
          <w:t>"ж"</w:t>
        </w:r>
      </w:hyperlink>
      <w:r>
        <w:t xml:space="preserve"> и </w:t>
      </w:r>
      <w:hyperlink w:anchor="P741" w:tooltip="к)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;">
        <w:r>
          <w:rPr>
            <w:color w:val="0000FF"/>
          </w:rPr>
          <w:t>"к" пункта 1 части 5</w:t>
        </w:r>
      </w:hyperlink>
      <w:r>
        <w:t xml:space="preserve"> настоящей статьи, уведомляет по системе взаимодействия об этом федеральный орган исполнительной власти в сфере внутренних дел.</w:t>
      </w:r>
    </w:p>
    <w:p w:rsidR="0044146E" w:rsidRDefault="00D741C8">
      <w:pPr>
        <w:pStyle w:val="ConsPlusNormal0"/>
        <w:jc w:val="both"/>
      </w:pPr>
      <w:r>
        <w:t>(часть 14 введена Федерал</w:t>
      </w:r>
      <w:r>
        <w:t xml:space="preserve">ьным </w:t>
      </w:r>
      <w:hyperlink r:id="rId431" w:tooltip="Федеральный закон от 07.06.2017 N 109-ФЗ &quot;О внесении изменений в Федеральный закон &quot;Об основах системы профилактики безнадзорности и правонарушений несовершеннолетних&quot; и статью 15.1 Федерального закона &quot;Об информации, информационных технологиях и о защите инфо">
        <w:r>
          <w:rPr>
            <w:color w:val="0000FF"/>
          </w:rPr>
          <w:t>законом</w:t>
        </w:r>
      </w:hyperlink>
      <w:r>
        <w:t xml:space="preserve"> от 07.06.2017 N 109-ФЗ; в ред. Федеральных законов от 18.12.201</w:t>
      </w:r>
      <w:r>
        <w:t xml:space="preserve">8 </w:t>
      </w:r>
      <w:hyperlink r:id="rId432" w:tooltip="Федеральный закон от 18.12.2018 N 472-ФЗ &quot;О внесении изменений в статью 15.1 Федерального закона &quot;Об информации, информационных технологиях и о защите информации&quot; и статью 5 Федерального закона &quot;О защите детей от информации, причиняющей вред их здоровью и разв">
        <w:r>
          <w:rPr>
            <w:color w:val="0000FF"/>
          </w:rPr>
          <w:t>N 472-ФЗ</w:t>
        </w:r>
      </w:hyperlink>
      <w:r>
        <w:t xml:space="preserve">, от 28.06.2021 </w:t>
      </w:r>
      <w:hyperlink r:id="rId43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81" w:name="P762"/>
      <w:bookmarkEnd w:id="81"/>
      <w:r>
        <w:t>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</w:t>
      </w:r>
      <w:r>
        <w:t xml:space="preserve">ициальным государственным символам Российской Федерации, </w:t>
      </w:r>
      <w:hyperlink r:id="rId4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или органам, осуществляющим государственную власть в Российской Федерации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435" w:tooltip="Федеральный закон от 18.03.2019 N 30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18.03.2019 N 30-ФЗ)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82" w:name="P765"/>
      <w:bookmarkEnd w:id="82"/>
      <w:r>
        <w:t>1. В случае обнаружения в информационно-телекоммуникационных сетях, в том числе в сети "Интернет", информации, выражающей в неприличной форме,</w:t>
      </w:r>
      <w:r>
        <w:t xml:space="preserve">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</w:t>
      </w:r>
      <w:hyperlink r:id="rId4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</w:t>
      </w:r>
      <w:r>
        <w:t xml:space="preserve">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</w:t>
      </w:r>
      <w:hyperlink r:id="rId437" w:tooltip="Приказ Генпрокуратуры России от 26.08.2019 N 596 (ред. от 23.03.2022) &quot;Об утверждении Инструкции о порядке рассмотрения уведомлений и заявлений о распространяемой с нарушением закона информации в информационно-телекоммуникационных сетях, в том числе в сети &quot;Ин">
        <w:r>
          <w:rPr>
            <w:color w:val="0000FF"/>
          </w:rPr>
          <w:t>обращаются</w:t>
        </w:r>
      </w:hyperlink>
      <w:r>
        <w:t xml:space="preserve">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</w:t>
      </w:r>
      <w:r>
        <w:t>огий и связи, с требованием о принятии мер по удалению указанной информации и по ограничению доступа к информационным ресурсам, распространяющим указанную информацию, в случае ее неудаления.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Федеральный орган исполнительной власти, осуществляющий функци</w:t>
      </w:r>
      <w:r>
        <w:t xml:space="preserve">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3" w:name="P767"/>
      <w:bookmarkEnd w:id="83"/>
      <w:r>
        <w:t>1) определяет пров</w:t>
      </w:r>
      <w:r>
        <w:t>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указан</w:t>
      </w:r>
      <w:r>
        <w:t xml:space="preserve">ная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4" w:name="P768"/>
      <w:bookmarkEnd w:id="84"/>
      <w:r>
        <w:t xml:space="preserve">2) направляет провайдеру хостинга или иному указанному в </w:t>
      </w:r>
      <w:hyperlink w:anchor="P767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</w:t>
      </w:r>
      <w:r>
        <w:t xml:space="preserve">йт в сети "Интернет", на котором размещена информация, указанная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такую информацию, и с требованием принять м</w:t>
      </w:r>
      <w:r>
        <w:t>еры по удалению такой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767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5" w:name="P770"/>
      <w:bookmarkEnd w:id="85"/>
      <w:r>
        <w:t>3. Незамедлитель</w:t>
      </w:r>
      <w:r>
        <w:t xml:space="preserve">но с момента получения уведомления, указанного в </w:t>
      </w:r>
      <w:hyperlink w:anchor="P768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767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</w:t>
      </w:r>
      <w:r>
        <w:t xml:space="preserve">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6" w:name="P771"/>
      <w:bookmarkEnd w:id="86"/>
      <w:r>
        <w:t>4. В течение суток с момента получения о</w:t>
      </w:r>
      <w:r>
        <w:t xml:space="preserve">т провайдера хостинга или иного указанного в </w:t>
      </w:r>
      <w:hyperlink w:anchor="P767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удалить информацию, указанную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владел</w:t>
      </w:r>
      <w:r>
        <w:t xml:space="preserve">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767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</w:t>
      </w:r>
      <w:r>
        <w:t xml:space="preserve">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768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 xml:space="preserve">пункте 2 </w:t>
        </w:r>
        <w:r>
          <w:rPr>
            <w:color w:val="0000FF"/>
          </w:rPr>
          <w:lastRenderedPageBreak/>
          <w:t>части 2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7" w:name="P772"/>
      <w:bookmarkEnd w:id="87"/>
      <w:r>
        <w:t xml:space="preserve">5. В случае непринятия провайдером хостинга </w:t>
      </w:r>
      <w:r>
        <w:t xml:space="preserve">или иным указанным в </w:t>
      </w:r>
      <w:hyperlink w:anchor="P767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770" w:tooltip="3. Незамедлительно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">
        <w:r>
          <w:rPr>
            <w:color w:val="0000FF"/>
          </w:rPr>
          <w:t>частях 3</w:t>
        </w:r>
      </w:hyperlink>
      <w:r>
        <w:t xml:space="preserve"> и </w:t>
      </w:r>
      <w:hyperlink w:anchor="P771" w:tooltip="4.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">
        <w:r>
          <w:rPr>
            <w:color w:val="0000FF"/>
          </w:rPr>
          <w:t>4</w:t>
        </w:r>
      </w:hyperlink>
      <w:r>
        <w:t xml:space="preserve"> настоящ</w:t>
      </w:r>
      <w:r>
        <w:t xml:space="preserve">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направляются по системе вза</w:t>
      </w:r>
      <w:r>
        <w:t>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После получения по системе взаимодействия сведений, указанных в </w:t>
      </w:r>
      <w:hyperlink w:anchor="P772" w:tooltip="5. 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&quot;Интернет&quot;, его сетевой адрес, указате">
        <w:r>
          <w:rPr>
            <w:color w:val="0000FF"/>
          </w:rPr>
          <w:t>части 5</w:t>
        </w:r>
      </w:hyperlink>
      <w:r>
        <w:t xml:space="preserve">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разм</w:t>
      </w:r>
      <w:r>
        <w:t xml:space="preserve">ещена информация, указанная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38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39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8" w:name="P775"/>
      <w:bookmarkEnd w:id="88"/>
      <w:r>
        <w:t>7. В случае, если владелец и</w:t>
      </w:r>
      <w:r>
        <w:t xml:space="preserve">нформационного ресурса удалил информацию, указанную в </w:t>
      </w:r>
      <w:hyperlink w:anchor="P765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</w:t>
      </w:r>
      <w:r>
        <w:t xml:space="preserve">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89" w:name="P776"/>
      <w:bookmarkEnd w:id="89"/>
      <w:r>
        <w:t xml:space="preserve">8. После получения уведомления, указанного в </w:t>
      </w:r>
      <w:hyperlink w:anchor="P775" w:tooltip="7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">
        <w:r>
          <w:rPr>
            <w:color w:val="0000FF"/>
          </w:rPr>
          <w:t>части 7</w:t>
        </w:r>
      </w:hyperlink>
      <w:r>
        <w:t xml:space="preserve"> настоящей статьи, и </w:t>
      </w:r>
      <w:r>
        <w:t>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</w:t>
      </w:r>
      <w:r>
        <w:t>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9. После получения уведомления, указан</w:t>
      </w:r>
      <w:r>
        <w:t xml:space="preserve">ного в </w:t>
      </w:r>
      <w:hyperlink w:anchor="P776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8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779" w:tooltip="10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4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0" w:name="P779"/>
      <w:bookmarkEnd w:id="90"/>
      <w:r>
        <w:t>10. В случае, если доступ к информационному ресурсу</w:t>
      </w:r>
      <w:r>
        <w:t xml:space="preserve">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41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</w:t>
      </w:r>
      <w:r>
        <w:t xml:space="preserve">ом после получения уведомления, указанного в </w:t>
      </w:r>
      <w:hyperlink w:anchor="P776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8</w:t>
        </w:r>
      </w:hyperlink>
      <w:r>
        <w:t xml:space="preserve"> настоящей статьи, и проверки его достоверности.</w:t>
      </w:r>
    </w:p>
    <w:p w:rsidR="0044146E" w:rsidRDefault="00D741C8">
      <w:pPr>
        <w:pStyle w:val="ConsPlusNormal0"/>
        <w:jc w:val="both"/>
      </w:pPr>
      <w:r>
        <w:t xml:space="preserve">(часть 10 введена Федеральным </w:t>
      </w:r>
      <w:hyperlink r:id="rId44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15.1-2. Порядок ограничения доступа к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</w:t>
      </w:r>
      <w:r>
        <w:t>на (физического лица) в совершении преступления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443" w:tooltip="Федеральный закон от 01.07.2021 N 260-ФЗ &quot;О внесении изменения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01.07.2021 N 260-ФЗ)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91" w:name="P785"/>
      <w:bookmarkEnd w:id="91"/>
      <w:r>
        <w:t>1. В случае обнаружения в информационно-телекоммуникационных сетях, в</w:t>
      </w:r>
      <w:r>
        <w:t xml:space="preserve"> том числе в сети "Интернет",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</w:t>
      </w:r>
      <w:r>
        <w:t xml:space="preserve">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</w:t>
      </w:r>
      <w:hyperlink r:id="rId444" w:tooltip="Приказ Генпрокуратуры России от 26.08.2019 N 596 (ред. от 23.03.2022) &quot;Об утверждении Инструкции о порядке рассмотрения уведомлений и заявлений о распространяемой с нарушением закона информации в информационно-телекоммуникационных сетях, в том числе в сети &quot;Ин">
        <w:r>
          <w:rPr>
            <w:color w:val="0000FF"/>
          </w:rPr>
          <w:t>заявление</w:t>
        </w:r>
      </w:hyperlink>
      <w:r>
        <w:t xml:space="preserve"> о принятии мер по удалению указанной информации и ограничению доступа к информационным ресурсам, распространяющим указанную информацию, в случае ее не</w:t>
      </w:r>
      <w:r>
        <w:t>удаления (далее - заявление).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2. Заявление должно содержать: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фамилию, имя, отчество, паспортные данные заявителя, контактную информацию (номера телефона и (или) факса, адрес электронной почты, почтовый адрес);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доменное имя сайта в сети "Интернет"</w:t>
      </w:r>
      <w:r>
        <w:t xml:space="preserve">, его сетевой адрес, указатель страницы сайта в сети "Интернет", позволяющие идентифицировать информацию, указанную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мотивированное обоснование недостоверности размещенной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2" w:name="P790"/>
      <w:bookmarkEnd w:id="92"/>
      <w:r>
        <w:t xml:space="preserve">3. </w:t>
      </w:r>
      <w:r>
        <w:t>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</w:t>
      </w:r>
      <w:r>
        <w:t xml:space="preserve"> сведений.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3" w:name="P791"/>
      <w:bookmarkEnd w:id="93"/>
      <w:r>
        <w:t xml:space="preserve">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</w:t>
      </w:r>
      <w:hyperlink w:anchor="P790" w:tooltip="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">
        <w:r>
          <w:rPr>
            <w:color w:val="0000FF"/>
          </w:rPr>
          <w:t>части 3</w:t>
        </w:r>
      </w:hyperlink>
      <w:r>
        <w:t xml:space="preserve"> настоящей статьи) прокурор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</w:t>
      </w:r>
      <w:r>
        <w:t>аключение о наличии оснований для принятия мер по удалению недостоверной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</w:t>
      </w:r>
      <w:r>
        <w:t>м ресурсам, распространяющим указанную информацию, в случае ее неудаления или уведомляет заявителя об отсутствии таких оснований. Заключение, копии заявления и прилагаемых к заявлению документов незамедлительно направляются Генеральному прокурору Российско</w:t>
      </w:r>
      <w:r>
        <w:t>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4" w:name="P792"/>
      <w:bookmarkEnd w:id="94"/>
      <w:r>
        <w:t xml:space="preserve">5. В течение пяти рабочих дней со дня получения документов, указанных в </w:t>
      </w:r>
      <w:hyperlink w:anchor="P791" w:tooltip="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части 3 настоящей статьи) прокурор субъекта Российской Федерации или его заместитель">
        <w:r>
          <w:rPr>
            <w:color w:val="0000FF"/>
          </w:rPr>
          <w:t>части 4</w:t>
        </w:r>
      </w:hyperlink>
      <w:r>
        <w:t xml:space="preserve"> настоящей статьи, Генеральный прокурор Российской Федерации или его заместитель проверяет обоснованность заключения и принимае</w:t>
      </w:r>
      <w:r>
        <w:t>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</w:t>
      </w:r>
      <w:r>
        <w:t>рной информации, которая порочит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неуда</w:t>
      </w:r>
      <w:r>
        <w:t>ления. В случае признания заключения необоснованным соответствующее уведомление направляется прокурору субъекта Российской Федерации в срок, указанный в настоящей части.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Федеральный орган исполнительной власти, осуществляющий функции по контролю и надзо</w:t>
      </w:r>
      <w:r>
        <w:t xml:space="preserve">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792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незамедлительно: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5" w:name="P794"/>
      <w:bookmarkEnd w:id="95"/>
      <w:r>
        <w:t>1) определяет провайдера хостинга или ино</w:t>
      </w:r>
      <w:r>
        <w:t xml:space="preserve">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указанная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6" w:name="P795"/>
      <w:bookmarkEnd w:id="96"/>
      <w:r>
        <w:t xml:space="preserve">2) направляет провайдеру хостинга или иному указанному в </w:t>
      </w:r>
      <w:hyperlink w:anchor="P7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нарушении порядк</w:t>
      </w:r>
      <w:r>
        <w:t xml:space="preserve">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указанная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а также указателе</w:t>
      </w:r>
      <w:r>
        <w:t>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7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7" w:name="P797"/>
      <w:bookmarkEnd w:id="97"/>
      <w:r>
        <w:t xml:space="preserve">7. Незамедлительно с момента получения уведомления, указанного в </w:t>
      </w:r>
      <w:hyperlink w:anchor="P795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6</w:t>
        </w:r>
      </w:hyperlink>
      <w:r>
        <w:t xml:space="preserve"> настоящей статьи, провайдер хостинга или иное </w:t>
      </w:r>
      <w:r>
        <w:t xml:space="preserve">указанное в </w:t>
      </w:r>
      <w:hyperlink w:anchor="P7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</w:t>
      </w:r>
      <w:r>
        <w:lastRenderedPageBreak/>
        <w:t xml:space="preserve">необходимости незамедлительно удалить информацию, указанную </w:t>
      </w:r>
      <w:r>
        <w:t xml:space="preserve">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8" w:name="P798"/>
      <w:bookmarkEnd w:id="98"/>
      <w:r>
        <w:t xml:space="preserve">8. В течение суток с момента получения от провайдера хостинга или иного указанного в </w:t>
      </w:r>
      <w:hyperlink w:anchor="P7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лица уведомления о необходимо</w:t>
      </w:r>
      <w:r>
        <w:t xml:space="preserve">сти удалить информацию, указанную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</w:t>
      </w:r>
      <w:r>
        <w:t xml:space="preserve">иное указанное в </w:t>
      </w:r>
      <w:hyperlink w:anchor="P7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795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2 части 6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99" w:name="P799"/>
      <w:bookmarkEnd w:id="99"/>
      <w:r>
        <w:t xml:space="preserve">9. В случае непринятия провайдером хостинга или иным указанным в </w:t>
      </w:r>
      <w:hyperlink w:anchor="P7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">
        <w:r>
          <w:rPr>
            <w:color w:val="0000FF"/>
          </w:rPr>
          <w:t>пункте 1 части 6</w:t>
        </w:r>
      </w:hyperlink>
      <w:r>
        <w:t xml:space="preserve"> настоящей статьи лицом и (или) владельцем информационного ресурса мер,</w:t>
      </w:r>
      <w:r>
        <w:t xml:space="preserve"> указанных в </w:t>
      </w:r>
      <w:hyperlink w:anchor="P797" w:tooltip="7. Незамедлительно с момента получения уведомления, указанного в пункте 2 части 6 настоящей статьи,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">
        <w:r>
          <w:rPr>
            <w:color w:val="0000FF"/>
          </w:rPr>
          <w:t>частях 7</w:t>
        </w:r>
      </w:hyperlink>
      <w:r>
        <w:t xml:space="preserve"> и </w:t>
      </w:r>
      <w:hyperlink w:anchor="P798" w:tooltip="8.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">
        <w:r>
          <w:rPr>
            <w:color w:val="0000FF"/>
          </w:rPr>
          <w:t>8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10. После получения по системе взаимодействия сведений, указанных в </w:t>
      </w:r>
      <w:hyperlink w:anchor="P799" w:tooltip="9. В случае непринятия провайдером хостинга или иным указанным в пункте 1 части 6 настоящей статьи лицом и (или) владельцем информационного ресурса мер, указанных в частях 7 и 8 настоящей статьи, доменное имя сайта в сети &quot;Интернет&quot;, его сетевой адрес, указате">
        <w:r>
          <w:rPr>
            <w:color w:val="0000FF"/>
          </w:rPr>
          <w:t>части 9</w:t>
        </w:r>
      </w:hyperlink>
      <w:r>
        <w:t xml:space="preserve">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</w:t>
      </w:r>
      <w:r>
        <w:t xml:space="preserve">ле к сайту в сети "Интернет", на котором размещена информация, указанная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445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</w:t>
        </w:r>
        <w:r>
          <w:rPr>
            <w:color w:val="0000FF"/>
          </w:rPr>
          <w:t>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0" w:name="P801"/>
      <w:bookmarkEnd w:id="100"/>
      <w:r>
        <w:t xml:space="preserve">11. В случае, если владелец информационного ресурса удалил информацию, указанную в </w:t>
      </w:r>
      <w:hyperlink w:anchor="P785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</w:t>
      </w:r>
      <w:r>
        <w:t>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1" w:name="P802"/>
      <w:bookmarkEnd w:id="101"/>
      <w:r>
        <w:t>12. После получ</w:t>
      </w:r>
      <w:r>
        <w:t xml:space="preserve">ения уведомления, указанного в </w:t>
      </w:r>
      <w:hyperlink w:anchor="P801" w:tooltip="11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">
        <w:r>
          <w:rPr>
            <w:color w:val="0000FF"/>
          </w:rPr>
          <w:t>части 11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</w:t>
      </w:r>
      <w:r>
        <w:t>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</w:t>
      </w:r>
      <w:r>
        <w:t>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13. После получения уведомления, указанного в </w:t>
      </w:r>
      <w:hyperlink w:anchor="P802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12</w:t>
        </w:r>
      </w:hyperlink>
      <w:r>
        <w:t xml:space="preserve"> или </w:t>
      </w:r>
      <w:hyperlink w:anchor="P806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">
        <w:r>
          <w:rPr>
            <w:color w:val="0000FF"/>
          </w:rPr>
          <w:t>16</w:t>
        </w:r>
      </w:hyperlink>
      <w:r>
        <w:t xml:space="preserve"> настоящей статьи, оператор связи незамедлительно возобновля</w:t>
      </w:r>
      <w:r>
        <w:t xml:space="preserve">ет доступ к информационному ресурсу, в том числе к сайту в сети "Интернет", за исключением случая, предусмотренного </w:t>
      </w:r>
      <w:hyperlink w:anchor="P804" w:tooltip="14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">
        <w:r>
          <w:rPr>
            <w:color w:val="0000FF"/>
          </w:rPr>
          <w:t>частью 14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2" w:name="P804"/>
      <w:bookmarkEnd w:id="102"/>
      <w:r>
        <w:t xml:space="preserve">14. В случае, если доступ к информационному ресурсу, в том числе к сайту </w:t>
      </w:r>
      <w:r>
        <w:t xml:space="preserve">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46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</w:t>
      </w:r>
      <w:r>
        <w:t xml:space="preserve">домления, указанного в </w:t>
      </w:r>
      <w:hyperlink w:anchor="P802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12</w:t>
        </w:r>
      </w:hyperlink>
      <w:r>
        <w:t xml:space="preserve"> настоящей статьи, и проверки его достоверности, а также после получения вступившего в силу судебного акта, указанного в </w:t>
      </w:r>
      <w:hyperlink w:anchor="P806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">
        <w:r>
          <w:rPr>
            <w:color w:val="0000FF"/>
          </w:rPr>
          <w:t>части 16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</w:t>
      </w:r>
      <w:r>
        <w:t xml:space="preserve">5. Решение, указанное в </w:t>
      </w:r>
      <w:hyperlink w:anchor="P792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может быть обжаловано владельцем информационного ресурса в суд в установленном порядке.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3" w:name="P806"/>
      <w:bookmarkEnd w:id="103"/>
      <w:r>
        <w:t xml:space="preserve">16. В случае, если суд признал решение, указанное в </w:t>
      </w:r>
      <w:hyperlink w:anchor="P792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незаконным и отменил ограничение доступа к информационному ресурсу, в том числе к сайту в сети "Интернет", федеральный орган исполнительной власти, осуществляющий функции по контролю и надзору в сфере средств массовой инфо</w:t>
      </w:r>
      <w:r>
        <w:t xml:space="preserve">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</w:t>
      </w:r>
      <w:r>
        <w:lastRenderedPageBreak/>
        <w:t>взаимодействия оператора связи, оказывающего услуги по предоставлению доступа к информационно</w:t>
      </w:r>
      <w:r>
        <w:t>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17. Федеральный орган исполнительной власти, осуществляющий функции по контролю и надзору в сфере средств массовой информации, </w:t>
      </w:r>
      <w:r>
        <w:t xml:space="preserve">массовых коммуникаций, информационных технологий и связи в течение суток с момента получения обращения, указанного в </w:t>
      </w:r>
      <w:hyperlink w:anchor="P792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">
        <w:r>
          <w:rPr>
            <w:color w:val="0000FF"/>
          </w:rPr>
          <w:t>части 5</w:t>
        </w:r>
      </w:hyperlink>
      <w:r>
        <w:t xml:space="preserve"> настоящей статьи, уведомляет по системе взаимодействия об этом федеральный орган исполнительной власти в сфере внутренних дел.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104" w:name="P809"/>
      <w:bookmarkEnd w:id="104"/>
      <w:r>
        <w:t xml:space="preserve">Статья 15.2. Порядок ограничения доступа к информации, распространяемой с нарушением </w:t>
      </w:r>
      <w:r>
        <w:t>авторских и (или) смежных прав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448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02.07.2013 N 187-ФЗ)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Правообладатель в случае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 произведений, полученных способами, аналогичными фотографии), р</w:t>
      </w:r>
      <w:r>
        <w:t>аспространяемых в таких сетях,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</w:t>
      </w:r>
      <w:r>
        <w:t xml:space="preserve">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</w:t>
      </w:r>
      <w:r>
        <w:t>объекты или информацию, в том числе к программе для электронных вычислительных машин, посредством которой обеспечивается доступ в информационно-телекоммуникационных сетях, в том числе в сети "Интернет", к объектам авторских и (или) смежных прав (кроме фото</w:t>
      </w:r>
      <w:r>
        <w:t>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 (далее в настоящей статье - программное приложение), на основан</w:t>
      </w:r>
      <w:r>
        <w:t xml:space="preserve">ии вступившего в силу судебного акта. </w:t>
      </w:r>
      <w:hyperlink r:id="rId449" w:tooltip="Приказ Роскомнадзора от 29.04.2015 N 42 &quot;Об утверждении формы заявления правообладателя о принятии мер по ограничению доступа к информационным ресурсам, распространяющим объекты авторских и (или) смежных прав (кроме фотографических произведений и произведений,">
        <w:r>
          <w:rPr>
            <w:color w:val="0000FF"/>
          </w:rPr>
          <w:t>Форма</w:t>
        </w:r>
      </w:hyperlink>
      <w:r>
        <w:t xml:space="preserve"> указанного заявления утверждается ф</w:t>
      </w:r>
      <w:r>
        <w:t>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jc w:val="both"/>
      </w:pPr>
      <w:r>
        <w:t xml:space="preserve">(в ред. Федеральных законов от 24.11.2014 </w:t>
      </w:r>
      <w:hyperlink r:id="rId450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51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Федеральный орган испо</w:t>
      </w:r>
      <w:r>
        <w:t>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5" w:name="P816"/>
      <w:bookmarkEnd w:id="105"/>
      <w:r>
        <w:t xml:space="preserve">1) в отношении сайта </w:t>
      </w:r>
      <w:r>
        <w:t>в сети "Интернет"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</w:t>
      </w:r>
      <w:r>
        <w:t>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</w:t>
      </w:r>
      <w:r>
        <w:t>екоммуникационных сетей, без разрешения правообладателя или иного законного основания;</w:t>
      </w:r>
    </w:p>
    <w:p w:rsidR="0044146E" w:rsidRDefault="00D741C8">
      <w:pPr>
        <w:pStyle w:val="ConsPlusNormal0"/>
        <w:jc w:val="both"/>
      </w:pPr>
      <w:r>
        <w:t xml:space="preserve">(в ред. Федеральных законов от 24.11.2014 </w:t>
      </w:r>
      <w:hyperlink r:id="rId452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53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6" w:name="P818"/>
      <w:bookmarkEnd w:id="106"/>
      <w:r>
        <w:t>1.1) в отношении программного приложения определяет лицо, самостоятельно и по своему усмотрению определяющее порядок исп</w:t>
      </w:r>
      <w:r>
        <w:t>ользования программного приложения (далее - владелец программного приложения), а также владельца информационного ресурса, на котором размещено программное приложение, и (или) иное лицо, обеспечивающее размещение в информационно-телекоммуникационной сети, в</w:t>
      </w:r>
      <w:r>
        <w:t xml:space="preserve"> том числе в сети "Интернет", программного приложения, посредством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</w:t>
      </w:r>
      <w:r>
        <w:t>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:rsidR="0044146E" w:rsidRDefault="00D741C8">
      <w:pPr>
        <w:pStyle w:val="ConsPlusNormal0"/>
        <w:jc w:val="both"/>
      </w:pPr>
      <w:r>
        <w:t xml:space="preserve">(п. 1.1 введен Федеральным </w:t>
      </w:r>
      <w:hyperlink r:id="rId454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7" w:name="P820"/>
      <w:bookmarkEnd w:id="107"/>
      <w:r>
        <w:lastRenderedPageBreak/>
        <w:t xml:space="preserve">2) в отношении сайта в сети "Интернет" направляет провайдеру хостинга или иному указанному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 xml:space="preserve">пункте </w:t>
        </w:r>
        <w:r>
          <w:rPr>
            <w:color w:val="0000FF"/>
          </w:rPr>
          <w:t>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</w:t>
      </w:r>
      <w:r>
        <w:t>), распространяемые в информационно-телекоммуникационных сетях, в том числе в сети "Интернет",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</w:t>
      </w:r>
      <w:r>
        <w:t>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</w:t>
      </w:r>
      <w:r>
        <w:t>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ограничению доступа к такой информаци</w:t>
      </w:r>
      <w:r>
        <w:t>и;</w:t>
      </w:r>
    </w:p>
    <w:p w:rsidR="0044146E" w:rsidRDefault="00D741C8">
      <w:pPr>
        <w:pStyle w:val="ConsPlusNormal0"/>
        <w:jc w:val="both"/>
      </w:pPr>
      <w:r>
        <w:t xml:space="preserve">(в ред. Федеральных законов от 24.11.2014 </w:t>
      </w:r>
      <w:hyperlink r:id="rId45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08.06.2020 </w:t>
      </w:r>
      <w:hyperlink r:id="rId45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8" w:name="P822"/>
      <w:bookmarkEnd w:id="108"/>
      <w:r>
        <w:t>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</w:t>
      </w:r>
      <w:r>
        <w:t>ционной сети, в том числе в сети "Интернет", программного приложения,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</w:t>
      </w:r>
      <w:r>
        <w:t>, полученных способами, аналогичными фотографии), распространяемые в информационно-телекоммуникационных сетях, в том числе в сети "Интернет", с указанием наименования произведения, его автора, правообладателя, наименования программного приложения и (или) с</w:t>
      </w:r>
      <w:r>
        <w:t>етевого адреса программного приложения, имени или наименования владельца программного приложения, краткого описания функциональных возможностей программного приложения и (или) иной информации, позволяющей идентифицировать программное приложение, посредство</w:t>
      </w:r>
      <w:r>
        <w:t>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</w:t>
      </w:r>
      <w:r>
        <w:t xml:space="preserve">нформации, необходимой для их получения с использованием информационно-телекоммуникационных сетей, без разрешения правообладателя или иного законного основания, и с требованием принять меры по ограничению доступа к таким объектам авторских и (или) смежных </w:t>
      </w:r>
      <w:r>
        <w:t>прав и (или) к такой информации;</w:t>
      </w:r>
    </w:p>
    <w:p w:rsidR="0044146E" w:rsidRDefault="00D741C8">
      <w:pPr>
        <w:pStyle w:val="ConsPlusNormal0"/>
        <w:jc w:val="both"/>
      </w:pPr>
      <w:r>
        <w:t xml:space="preserve">(п. 2.1 введен Федеральным </w:t>
      </w:r>
      <w:hyperlink r:id="rId457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фиксирует в соответствующей информационной системе дату и время направления уведомлений, указанных в </w:t>
      </w:r>
      <w:hyperlink w:anchor="P820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пунктах 2</w:t>
        </w:r>
      </w:hyperlink>
      <w:r>
        <w:t xml:space="preserve"> и (или) </w:t>
      </w:r>
      <w:hyperlink w:anchor="P822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2.1</w:t>
        </w:r>
      </w:hyperlink>
      <w:r>
        <w:t xml:space="preserve"> настоящей части, лицам, указанным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пунктах 1</w:t>
        </w:r>
      </w:hyperlink>
      <w:r>
        <w:t xml:space="preserve"> и (или) </w:t>
      </w:r>
      <w:hyperlink w:anchor="P818" w:tooltip="1.1) в отношении программного приложения определяет лицо, самостоятельно и по своему усмотрению определяющее порядок использования программного приложения (далее - владелец программного приложения), а также владельца информационного ресурса, на котором размеще">
        <w:r>
          <w:rPr>
            <w:color w:val="0000FF"/>
          </w:rPr>
          <w:t>1.1</w:t>
        </w:r>
      </w:hyperlink>
      <w:r>
        <w:t xml:space="preserve"> настоящей части.</w:t>
      </w:r>
    </w:p>
    <w:p w:rsidR="0044146E" w:rsidRDefault="00D741C8">
      <w:pPr>
        <w:pStyle w:val="ConsPlusNormal0"/>
        <w:jc w:val="both"/>
      </w:pPr>
      <w:r>
        <w:t xml:space="preserve">(п. 3 в ред. Федерального </w:t>
      </w:r>
      <w:hyperlink r:id="rId458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09" w:name="P826"/>
      <w:bookmarkEnd w:id="109"/>
      <w:r>
        <w:t>3. В течение</w:t>
      </w:r>
      <w:r>
        <w:t xml:space="preserve"> одного рабочего дня с момента получения уведомления, указанного в </w:t>
      </w:r>
      <w:hyperlink w:anchor="P820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</w:t>
      </w:r>
      <w:r>
        <w:t xml:space="preserve">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0" w:name="P828"/>
      <w:bookmarkEnd w:id="110"/>
      <w:r>
        <w:t xml:space="preserve">3.1. В течение одного рабочего дня с момента получения уведомления, указанного в </w:t>
      </w:r>
      <w:hyperlink w:anchor="P822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пу</w:t>
        </w:r>
        <w:r>
          <w:rPr>
            <w:color w:val="0000FF"/>
          </w:rPr>
          <w:t>нкте 2.1 части 2</w:t>
        </w:r>
      </w:hyperlink>
      <w:r>
        <w:t xml:space="preserve">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</w:t>
      </w:r>
      <w:r>
        <w:t>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(или) смежных прав (кроме фотографических произведений и произведений, полученных способами, аналогичн</w:t>
      </w:r>
      <w:r>
        <w:t>ыми фотографии) или к информации, необходимой для их получения с использованием информационно-телекоммуникационных сетей, распространяемым без разрешения правообладателя или иного законного основания.</w:t>
      </w:r>
    </w:p>
    <w:p w:rsidR="0044146E" w:rsidRDefault="00D741C8">
      <w:pPr>
        <w:pStyle w:val="ConsPlusNormal0"/>
        <w:jc w:val="both"/>
      </w:pPr>
      <w:r>
        <w:t xml:space="preserve">(часть 3.1 введена Федеральным </w:t>
      </w:r>
      <w:hyperlink r:id="rId460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1" w:name="P830"/>
      <w:bookmarkEnd w:id="111"/>
      <w:r>
        <w:lastRenderedPageBreak/>
        <w:t xml:space="preserve">4. В течение одного рабочего дня с момента получения от провайдера хостинга или иного указанного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</w:t>
      </w:r>
      <w:r>
        <w:t>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</w:t>
      </w:r>
      <w:r>
        <w:t xml:space="preserve">я владельца информационного ресурса провайдер хостинга или иное указанное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</w:t>
      </w:r>
      <w:r>
        <w:t xml:space="preserve">чих дней с момента получения уведомления, указанного в </w:t>
      </w:r>
      <w:hyperlink w:anchor="P820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4 в ред. Федерального </w:t>
      </w:r>
      <w:hyperlink r:id="rId461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2" w:name="P832"/>
      <w:bookmarkEnd w:id="112"/>
      <w:r>
        <w:t>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обеспечивающего размещени</w:t>
      </w:r>
      <w:r>
        <w:t xml:space="preserve">е в информационно-телекоммуникационной сети, в том числе в сети "Интернет", программного приложения, уведомления, указанного в </w:t>
      </w:r>
      <w:hyperlink w:anchor="P828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">
        <w:r>
          <w:rPr>
            <w:color w:val="0000FF"/>
          </w:rPr>
          <w:t>части 3.1</w:t>
        </w:r>
      </w:hyperlink>
      <w:r>
        <w:t xml:space="preserve"> настоящей статьи, владелец программного приложения обязан ограничить доступ к объе</w:t>
      </w:r>
      <w:r>
        <w:t>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распространяемы</w:t>
      </w:r>
      <w:r>
        <w:t>м без разрешения правообладателя или иного законного основания. В случае отказа или бездействия владельца программного приложения владелец информационного ресурса, на котором размещено программное приложение, или иное лицо, обеспечивающее размещение в инфо</w:t>
      </w:r>
      <w:r>
        <w:t xml:space="preserve">рмационно-телекоммуникационной сети, в том числе в сети "Интернет", программного приложения, обязаны ограничить доступ к соответствующему программному приложению не позднее истечения трех рабочих дней с момента получения уведомления, указанного в </w:t>
      </w:r>
      <w:hyperlink w:anchor="P822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">
        <w:r>
          <w:rPr>
            <w:color w:val="0000FF"/>
          </w:rPr>
          <w:t>пункте 2.1 части 2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4.1 введена Федеральным </w:t>
      </w:r>
      <w:hyperlink r:id="rId462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</w:t>
      </w:r>
      <w:r>
        <w:t xml:space="preserve">лицом и (или) владельцем информационного ресурса мер, указанных в </w:t>
      </w:r>
      <w:hyperlink w:anchor="P826" w:tooltip="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">
        <w:r>
          <w:rPr>
            <w:color w:val="0000FF"/>
          </w:rPr>
          <w:t>частях 3</w:t>
        </w:r>
      </w:hyperlink>
      <w:r>
        <w:t xml:space="preserve"> и </w:t>
      </w:r>
      <w:hyperlink w:anchor="P830" w:tooltip=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</w:t>
      </w:r>
      <w:r>
        <w:t>ти "Интернет", позволяющие идентифицировать информацию, содержащую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</w:t>
      </w:r>
      <w:r>
        <w:t>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</w:t>
      </w:r>
      <w:r>
        <w:t>граничению доступа к данному информационному ресурсу, в том числе к сайту в сети "Интернет", или к размещенной на нем информации.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63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5.1. В случае непринятия владельцем информационного ресурса, на котором размещено программное приложение, или иным лицом, обеспечивающим размещение в информационно-телекоммуникационной с</w:t>
      </w:r>
      <w:r>
        <w:t xml:space="preserve">ети, в том числе в сети "Интернет", программного приложения, и (или) владельцем программного приложения мер, указанных в </w:t>
      </w:r>
      <w:hyperlink w:anchor="P828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">
        <w:r>
          <w:rPr>
            <w:color w:val="0000FF"/>
          </w:rPr>
          <w:t>частях 3.1</w:t>
        </w:r>
      </w:hyperlink>
      <w:r>
        <w:t xml:space="preserve"> и </w:t>
      </w:r>
      <w:hyperlink w:anchor="P832" w:tooltip="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го размещение в информационно-телекоммуникационной сети, в том числе в сети &quot;Интернет&quot;, прогр">
        <w:r>
          <w:rPr>
            <w:color w:val="0000FF"/>
          </w:rPr>
          <w:t>4.1</w:t>
        </w:r>
      </w:hyperlink>
      <w:r>
        <w:t xml:space="preserve"> настоящей статьи, операторам связи по сист</w:t>
      </w:r>
      <w:r>
        <w:t>еме взаимодействия направляется информация, необходимая для принятия мер по ограничению доступа к программному приложению. Перечень информации, направляемой операторам связи для принятия мер по ограничению доступа к программному приложению, определяется фе</w:t>
      </w:r>
      <w:r>
        <w:t>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jc w:val="both"/>
      </w:pPr>
      <w:r>
        <w:t xml:space="preserve">(часть 5.1 введена Федеральным </w:t>
      </w:r>
      <w:hyperlink r:id="rId464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</w:t>
      </w:r>
      <w:r>
        <w:t xml:space="preserve">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объекты авторских и (или) смежных прав (кроме фотографических произведений и пр</w:t>
      </w:r>
      <w:r>
        <w:t xml:space="preserve">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</w:t>
      </w:r>
      <w:r>
        <w:t xml:space="preserve">которые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816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</w:t>
      </w:r>
      <w:r>
        <w:t xml:space="preserve">ограничению доступа к </w:t>
      </w:r>
      <w:r>
        <w:lastRenderedPageBreak/>
        <w:t>данному информационному ресурсу.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</w:t>
      </w:r>
      <w:r>
        <w:t>ан проинформировать об этом владельца информационного ресурса и уведомить о возможности снятия ограничения доступа.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6.1. Федеральный орган исполнительной власти, осуществляющий функции по контролю и </w:t>
      </w:r>
      <w:r>
        <w:t>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</w:t>
      </w:r>
      <w:r>
        <w:t>риложению уведомляет владельца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и операторов св</w:t>
      </w:r>
      <w:r>
        <w:t>язи об отмене мер по ограничению доступа к программному приложению.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</w:t>
      </w:r>
      <w:r>
        <w:t>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обязаны проинформировать об этом владельца прог</w:t>
      </w:r>
      <w:r>
        <w:t>раммного приложения и уведомить о возможности снятия ограничения доступа.</w:t>
      </w:r>
    </w:p>
    <w:p w:rsidR="0044146E" w:rsidRDefault="00D741C8">
      <w:pPr>
        <w:pStyle w:val="ConsPlusNormal0"/>
        <w:jc w:val="both"/>
      </w:pPr>
      <w:r>
        <w:t xml:space="preserve">(часть 6.1 введена Федеральным </w:t>
      </w:r>
      <w:hyperlink r:id="rId46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В течение суток с момента получ</w:t>
      </w:r>
      <w:r>
        <w:t>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</w:t>
      </w:r>
      <w:r>
        <w:t xml:space="preserve">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законного основания, оператор связи, </w:t>
      </w:r>
      <w:r>
        <w:t>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актом, за исключением случая, предусмотренно</w:t>
      </w:r>
      <w:r>
        <w:t xml:space="preserve">го </w:t>
      </w:r>
      <w:hyperlink r:id="rId467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В случае отсутствия у оператора связи технической возможности ограничить доступ к незаконно размещенной информа</w:t>
      </w:r>
      <w:r>
        <w:t xml:space="preserve">ции оператор связи обязан ограничить доступ к такому информационному ресурсу, за исключением случая, предусмотренного </w:t>
      </w:r>
      <w:hyperlink r:id="rId468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</w:t>
      </w:r>
      <w:r>
        <w:t>и".</w:t>
      </w:r>
    </w:p>
    <w:p w:rsidR="0044146E" w:rsidRDefault="00D741C8">
      <w:pPr>
        <w:pStyle w:val="ConsPlusNormal0"/>
        <w:jc w:val="both"/>
      </w:pPr>
      <w:r>
        <w:t xml:space="preserve">(в ред. Федеральных законов от 24.11.2014 </w:t>
      </w:r>
      <w:hyperlink r:id="rId469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N 364-ФЗ</w:t>
        </w:r>
      </w:hyperlink>
      <w:r>
        <w:t xml:space="preserve">, от 01.05.2019 </w:t>
      </w:r>
      <w:hyperlink r:id="rId47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7.1. В течение суток с момента получения по системе взаимодействия сведений о программном приложении, посредством которого обеспечива</w:t>
      </w:r>
      <w:r>
        <w:t>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</w:t>
      </w:r>
      <w:r>
        <w:t>й для их получения с использованием информационно-телекоммуникационных сетей,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</w:t>
      </w:r>
      <w:r>
        <w:t xml:space="preserve">бязан ограничить доступ к программному приложению в соответствии с вступившим в законную силу судебным актом, за исключением случая, предусмотренного </w:t>
      </w:r>
      <w:hyperlink r:id="rId471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</w:t>
      </w:r>
      <w:r>
        <w:t xml:space="preserve"> июля 2003 года N 126-ФЗ "О связи".</w:t>
      </w:r>
    </w:p>
    <w:p w:rsidR="0044146E" w:rsidRDefault="00D741C8">
      <w:pPr>
        <w:pStyle w:val="ConsPlusNormal0"/>
        <w:jc w:val="both"/>
      </w:pPr>
      <w:r>
        <w:t xml:space="preserve">(часть 7.1 введена Федеральным </w:t>
      </w:r>
      <w:hyperlink r:id="rId472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8. </w:t>
      </w:r>
      <w:hyperlink r:id="rId473" w:tooltip="Приказ Роскомнадзора от 16.03.2021 N 27 &quot;Об утверждении порядка функционирования Информационной системы взаимодействия&quot; (Зарегистрировано в Минюсте России 01.07.2021 N 64070) {КонсультантПлюс}">
        <w:r>
          <w:rPr>
            <w:color w:val="0000FF"/>
          </w:rPr>
          <w:t>Порядок</w:t>
        </w:r>
      </w:hyperlink>
      <w:r>
        <w:t xml:space="preserve">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</w:t>
      </w:r>
      <w:r>
        <w:t>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714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113" w:name="P849"/>
      <w:bookmarkEnd w:id="113"/>
      <w:r>
        <w:t>Статья 15.3. Порядок о</w:t>
      </w:r>
      <w:r>
        <w:t>граничения доступа к информации, распространяемой с нарушением закона</w:t>
      </w:r>
    </w:p>
    <w:p w:rsidR="0044146E" w:rsidRDefault="00D741C8">
      <w:pPr>
        <w:pStyle w:val="ConsPlusNormal0"/>
        <w:ind w:firstLine="540"/>
        <w:jc w:val="both"/>
      </w:pPr>
      <w:r>
        <w:lastRenderedPageBreak/>
        <w:t xml:space="preserve">(введена Федеральным </w:t>
      </w:r>
      <w:hyperlink r:id="rId474" w:tooltip="Федеральный закон от 28.12.2013 N 398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28.12.2013 N 398-ФЗ)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14" w:name="P852"/>
      <w:bookmarkEnd w:id="114"/>
      <w:r>
        <w:t>1. В случае обнаружения в информационно-телеком</w:t>
      </w:r>
      <w:r>
        <w:t>муникационных сетях, в том числе в сети "Интернет",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ложных сообще</w:t>
      </w:r>
      <w:r>
        <w:t>ний об актах терроризма и иной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</w:t>
      </w:r>
      <w:r>
        <w:t>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 и</w:t>
      </w:r>
      <w:r>
        <w:t xml:space="preserve"> (или) повлекла указанные и иные тяжкие последствия, распространяемой под видом достоверных сообщений недостоверной информации, содержащей данные об использовании Вооруженных Сил Российской Федерации в целях защиты интересов Российской Федерации и ее гражд</w:t>
      </w:r>
      <w:r>
        <w:t>ан, поддержания международного мира и безопасности,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целях, или информации, направленной на диск</w:t>
      </w:r>
      <w:r>
        <w:t>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призывов к воспрепятствованию использования Вооруженных Сил Российской Феде</w:t>
      </w:r>
      <w:r>
        <w:t xml:space="preserve">рации в указанных целях,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информации, содержащей призывы к введению в отношении </w:t>
      </w:r>
      <w:r>
        <w:t>Российской Федерации, ее граждан либо российских юридических лиц политических, экономических и (или) иных санкций, информации, содержащей обоснование и (или) оправдание осуществления экстремистской деятельности, включая террористическую деятельность, предл</w:t>
      </w:r>
      <w:r>
        <w:t>ожение о приобретении поддельного документа, предоставляющего права или освобождающего от обязанностей,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Росси</w:t>
      </w:r>
      <w:r>
        <w:t xml:space="preserve">йской Федерации в соответствии с Федеральным </w:t>
      </w:r>
      <w:hyperlink r:id="rId475" w:tooltip="Федеральный закон от 28.12.2012 N 272-ФЗ (ред. от 14.07.2022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2012 года N 272-ФЗ "О мерах воздействия на лиц, причастных к нарушениям осно</w:t>
      </w:r>
      <w:r>
        <w:t xml:space="preserve">вополагающих прав и свобод человека, прав и свобод граждан Российской Федерации", или организации, деятельность которой запрещена в соответствии с Федеральным </w:t>
      </w:r>
      <w:hyperlink r:id="rId476" w:tooltip="Федеральный закон от 25.07.2002 N 114-ФЗ (ред. от 14.07.2022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</w:t>
      </w:r>
      <w:r>
        <w:t xml:space="preserve">ятельности" или Федеральным </w:t>
      </w:r>
      <w:hyperlink r:id="rId477" w:tooltip="Федеральный закон от 06.03.2006 N 35-ФЗ (ред. от 26.05.2021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терроризму", сведений, позволяющих получить доступ к указанным информации или материалам, информации, указанной в </w:t>
      </w:r>
      <w:hyperlink r:id="rId478" w:tooltip="Федеральный закон от 10.07.2002 N 86-ФЗ (ред. от 30.12.2021) &quot;О Центральном банке Российской Федерации (Банке России)&quot; (с изм. и доп., вступ. в силу с 29.05.2022) {КонсультантПлюс}">
        <w:r>
          <w:rPr>
            <w:color w:val="0000FF"/>
          </w:rPr>
          <w:t>статье 6.2</w:t>
        </w:r>
      </w:hyperlink>
      <w:r>
        <w:t xml:space="preserve"> Федерального закона от 10 июля 2002 года N 86-ФЗ "О Центральном банке Российской Федерации (Банке России)" (далее - распространяемая с нарушением закона информация), включая случай поступления уведомления о</w:t>
      </w:r>
      <w:r>
        <w:t xml:space="preserve"> распространяемой с нарушением закона информации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или граждан, а также при поступлении уведомления о р</w:t>
      </w:r>
      <w:r>
        <w:t xml:space="preserve">аспространяемой с нарушением закона информации от Председателя Центрального банка Российской Федерации или его заместителей в отношении информации, указанной в </w:t>
      </w:r>
      <w:hyperlink r:id="rId479" w:tooltip="Федеральный закон от 10.07.2002 N 86-ФЗ (ред. от 30.12.2021) &quot;О Центральном банке Российской Федерации (Банке России)&quot; (с изм. и доп., вступ. в силу с 29.05.2022) {КонсультантПлюс}">
        <w:r>
          <w:rPr>
            <w:color w:val="0000FF"/>
          </w:rPr>
          <w:t>стат</w:t>
        </w:r>
        <w:r>
          <w:rPr>
            <w:color w:val="0000FF"/>
          </w:rPr>
          <w:t>ье 6.2</w:t>
        </w:r>
      </w:hyperlink>
      <w:r>
        <w:t xml:space="preserve"> Федерального закона от 10 июля 2002 года N 86-ФЗ "О Центральном банке Российской Федерации (Банке России)", Генеральный прокурор Российской Федерации или его заместители обращаются в федеральный орган исполнительной власти, осуществляющий функции по</w:t>
      </w:r>
      <w:r>
        <w:t xml:space="preserve"> контролю и надзору в сфере средств массовой информации, массовых коммуникаций, информационных технологий и связи, с требованием о принятии мер по ограничению доступа к информационным ресурсам, распространяющим такую информацию.</w:t>
      </w:r>
    </w:p>
    <w:p w:rsidR="0044146E" w:rsidRDefault="00D741C8">
      <w:pPr>
        <w:pStyle w:val="ConsPlusNormal0"/>
        <w:jc w:val="both"/>
      </w:pPr>
      <w:r>
        <w:t>(в ред. Федеральных законов</w:t>
      </w:r>
      <w:r>
        <w:t xml:space="preserve"> от 25.11.2017 </w:t>
      </w:r>
      <w:hyperlink r:id="rId480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18.03.2019 </w:t>
      </w:r>
      <w:hyperlink r:id="rId481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N 31-ФЗ</w:t>
        </w:r>
      </w:hyperlink>
      <w:r>
        <w:t xml:space="preserve">, от 01.07.2021 </w:t>
      </w:r>
      <w:hyperlink r:id="rId482" w:tooltip="Федеральный закон от 01.07.2021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 xml:space="preserve">, от 30.12.2021 </w:t>
      </w:r>
      <w:hyperlink r:id="rId483" w:tooltip="Федеральный закон от 30.12.2021 N 441-ФЗ &quot;О внесении изменений в статью 15.3 Федерального закона &quot;Об информации, информационных технологиях и о защите информации&quot; и статьи 3 и 5 Федерального закона &quot;О внесении изменений в отдельные законодательные акты Российс">
        <w:r>
          <w:rPr>
            <w:color w:val="0000FF"/>
          </w:rPr>
          <w:t>N 441-ФЗ</w:t>
        </w:r>
      </w:hyperlink>
      <w:r>
        <w:t xml:space="preserve">, от 14.07.2022 </w:t>
      </w:r>
      <w:hyperlink r:id="rId484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277-ФЗ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1.1 - 1.5. Утратили силу. - Федеральный </w:t>
      </w:r>
      <w:hyperlink r:id="rId485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14.07.2022 N 277-ФЗ.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Федеральный орган исполнительной власти, осуществляющий функции по ко</w:t>
      </w:r>
      <w:r>
        <w:t xml:space="preserve">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852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44146E" w:rsidRDefault="00D741C8">
      <w:pPr>
        <w:pStyle w:val="ConsPlusNormal0"/>
        <w:jc w:val="both"/>
      </w:pPr>
      <w:r>
        <w:t>(в ред. Федеральных закон</w:t>
      </w:r>
      <w:r>
        <w:t xml:space="preserve">ов от 18.03.2019 </w:t>
      </w:r>
      <w:hyperlink r:id="rId486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N 31-ФЗ</w:t>
        </w:r>
      </w:hyperlink>
      <w:r>
        <w:t xml:space="preserve">, от 14.07.2022 </w:t>
      </w:r>
      <w:hyperlink r:id="rId487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277-ФЗ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направляет по системе взаимодействия операторам связ</w:t>
      </w:r>
      <w:r>
        <w:t xml:space="preserve">и требование о принятии мер по ограничению доступа к информационному ресурсу, в том числе к сайту в сети "Интернет", на котором </w:t>
      </w:r>
      <w:r>
        <w:lastRenderedPageBreak/>
        <w:t>размещена распространяемая с нарушением закона информация. Данное требование должно содержать доменное имя сайта в сети "Интерне</w:t>
      </w:r>
      <w:r>
        <w:t>т", сетевой адрес, указатели страниц сайта в сети "Интернет", позволяющие идентифицировать такую информацию;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5" w:name="P859"/>
      <w:bookmarkEnd w:id="115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</w:t>
      </w:r>
      <w:r>
        <w:t>нного ресурса, обслуживающего владельца сайта в сети "Интернет", на котором размещена распространяемая с нарушением закона информация;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6" w:name="P861"/>
      <w:bookmarkEnd w:id="116"/>
      <w:r>
        <w:t xml:space="preserve">3) направляет провайдеру хостинга или иному указанному в </w:t>
      </w:r>
      <w:hyperlink w:anchor="P85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</w:t>
      </w:r>
      <w:r>
        <w:t>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распространяемая с нарушением закона инфор</w:t>
      </w:r>
      <w:r>
        <w:t>мация,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85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</w:t>
      </w:r>
      <w:r>
        <w:t>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</w:t>
      </w:r>
      <w:r>
        <w:t xml:space="preserve">азмещена распространяемая с нарушением закона информация, за исключением случая, предусмотренного </w:t>
      </w:r>
      <w:hyperlink r:id="rId491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>(в ред. Федераль</w:t>
      </w:r>
      <w:r>
        <w:t xml:space="preserve">ных законов от 25.11.2017 </w:t>
      </w:r>
      <w:hyperlink r:id="rId492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01.05.2019 </w:t>
      </w:r>
      <w:hyperlink r:id="rId493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861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85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</w:t>
      </w:r>
      <w:r>
        <w:t xml:space="preserve"> незамедлительно удалить распространяемую с нарушением закона информацию.</w:t>
      </w:r>
    </w:p>
    <w:p w:rsidR="0044146E" w:rsidRDefault="00D741C8">
      <w:pPr>
        <w:pStyle w:val="ConsPlusNormal0"/>
        <w:jc w:val="both"/>
      </w:pPr>
      <w:r>
        <w:t xml:space="preserve">(в ред. Федеральных законов от 25.11.2017 </w:t>
      </w:r>
      <w:hyperlink r:id="rId494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N 327-ФЗ</w:t>
        </w:r>
      </w:hyperlink>
      <w:r>
        <w:t xml:space="preserve">, от 08.06.2020 </w:t>
      </w:r>
      <w:hyperlink r:id="rId495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177-ФЗ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4.1. В течение суток с момента получения от провайдера хостинга или иного указанного в </w:t>
      </w:r>
      <w:hyperlink w:anchor="P85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информацию. В случае отказа или бездействия вла</w:t>
      </w:r>
      <w:r>
        <w:t xml:space="preserve">дельца информационного ресурса провайдер хостинга или иное указанное в </w:t>
      </w:r>
      <w:hyperlink w:anchor="P85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</w:t>
      </w:r>
      <w:r>
        <w:t xml:space="preserve"> момента получения уведомления, указанного в </w:t>
      </w:r>
      <w:hyperlink w:anchor="P861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(часть 4.1 введена Федеральным </w:t>
      </w:r>
      <w:hyperlink r:id="rId496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08.06.2020 N</w:t>
      </w:r>
      <w:r>
        <w:t xml:space="preserve"> 177-ФЗ)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7" w:name="P870"/>
      <w:bookmarkEnd w:id="117"/>
      <w:r>
        <w:t>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</w:t>
      </w:r>
      <w:r>
        <w:t>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97" w:tooltip="Федеральный закон от 25.11.2017 N 327-ФЗ &quot;О внесении изменений в статьи 10.4 и 15.3 Федерального закона &quot;Об информации, информационных технологиях и о защите информации&quot; и статью 6 Закона Российской Федерации &quot;О средствах массовой информации&quot; {КонсультантПлюс}">
        <w:r>
          <w:rPr>
            <w:color w:val="0000FF"/>
          </w:rPr>
          <w:t>закона</w:t>
        </w:r>
      </w:hyperlink>
      <w:r>
        <w:t xml:space="preserve"> от 25.11.2017 N 327-ФЗ)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8" w:name="P872"/>
      <w:bookmarkEnd w:id="118"/>
      <w:r>
        <w:t xml:space="preserve">6. После получения уведомления, указанного в </w:t>
      </w:r>
      <w:hyperlink w:anchor="P870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</w:t>
      </w:r>
      <w:r>
        <w:t xml:space="preserve">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</w:t>
      </w:r>
      <w:r>
        <w:t xml:space="preserve">, оказывающего </w:t>
      </w:r>
      <w:r>
        <w:lastRenderedPageBreak/>
        <w:t>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7. После получения уведомления, указанного в </w:t>
      </w:r>
      <w:hyperlink w:anchor="P872" w:tooltip="6. 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875" w:tooltip="7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">
        <w:r>
          <w:rPr>
            <w:color w:val="0000FF"/>
          </w:rPr>
          <w:t>частью 7.1</w:t>
        </w:r>
      </w:hyperlink>
      <w:r>
        <w:t xml:space="preserve"> насто</w:t>
      </w:r>
      <w:r>
        <w:t>ящей статьи.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498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19" w:name="P875"/>
      <w:bookmarkEnd w:id="119"/>
      <w:r>
        <w:t xml:space="preserve">7.1. В случае, если доступ к информационному ресурсу, в том числе к сайту в </w:t>
      </w:r>
      <w:r>
        <w:t xml:space="preserve">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499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</w:t>
      </w:r>
      <w:r>
        <w:t xml:space="preserve">мления, указанного в </w:t>
      </w:r>
      <w:hyperlink w:anchor="P870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достоверности.</w:t>
      </w:r>
    </w:p>
    <w:p w:rsidR="0044146E" w:rsidRDefault="00D741C8">
      <w:pPr>
        <w:pStyle w:val="ConsPlusNormal0"/>
        <w:jc w:val="both"/>
      </w:pPr>
      <w:r>
        <w:t xml:space="preserve">(часть 7.1 введена Федеральным </w:t>
      </w:r>
      <w:hyperlink r:id="rId50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Предусмотренный настоящей статьей порядок не применяется в случае обнаружения недостоверной общественно знач</w:t>
      </w:r>
      <w:r>
        <w:t>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</w:t>
      </w:r>
      <w:r>
        <w:t xml:space="preserve">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на информационном ресурсе, указанном в </w:t>
      </w:r>
      <w:hyperlink w:anchor="P249" w:tooltip="Статья 10.4. Особенности распространения информации новостным агрегатором">
        <w:r>
          <w:rPr>
            <w:color w:val="0000FF"/>
          </w:rPr>
          <w:t>статье 10.4</w:t>
        </w:r>
      </w:hyperlink>
      <w:r>
        <w:t xml:space="preserve"> настоящего Федерального закона.</w:t>
      </w:r>
    </w:p>
    <w:p w:rsidR="0044146E" w:rsidRDefault="00D741C8">
      <w:pPr>
        <w:pStyle w:val="ConsPlusNormal0"/>
        <w:jc w:val="both"/>
      </w:pPr>
      <w:r>
        <w:t xml:space="preserve">(часть 8 введена Федеральным </w:t>
      </w:r>
      <w:hyperlink r:id="rId501" w:tooltip="Федеральный закон от 18.03.2019 N 31-ФЗ &quot;О внесении изменений в статью 15.3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18.03.2019 N 31-ФЗ)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120" w:name="P880"/>
      <w:bookmarkEnd w:id="120"/>
      <w:r>
        <w:t>Статья 15.3-1. Порядок ограничения доступа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</w:t>
      </w:r>
      <w:r>
        <w:t>раняемым с нарушением требований законодательства Российской Федерации о выборах и референдумах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02" w:tooltip="Федеральный закон от 09.03.2021 N 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09.03.2021 N 43-ФЗ)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21" w:name="P883"/>
      <w:bookmarkEnd w:id="121"/>
      <w:r>
        <w:t>1. В случае обнаружения в информационно-телекоммуникаци</w:t>
      </w:r>
      <w:r>
        <w:t>онных сетях, в том числе в сети "Интернет",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</w:t>
      </w:r>
      <w:r>
        <w:t xml:space="preserve">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избирательная комиссия субъекта Российской Федерации - при провед</w:t>
      </w:r>
      <w:r>
        <w:t>ении выборов в органы государственной власти, органы местного самоуправления, референдума субъекта Российской Федерации, местных референдумов, избирательная комиссия, организующая выборы в органы публичной власти федеральной территории (при их проведении),</w:t>
      </w:r>
      <w:r>
        <w:t xml:space="preserve">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представлением о принятии мер по ограничению доступа</w:t>
      </w:r>
      <w:r>
        <w:t xml:space="preserve"> к информационным ресурсам, распространяющим такие информацию и (или) агитационные материалы.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</w:t>
      </w:r>
      <w:r>
        <w:t xml:space="preserve">х технологий и связи, на основании обращения, указанного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</w:t>
      </w:r>
      <w:r>
        <w:t xml:space="preserve">ционному ресурсу, в том числе к сайту в сети "Интернет", на котором размещены информация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статьи. Данное требование должно содержать доменное имя сайта в се</w:t>
      </w:r>
      <w:r>
        <w:t>ти "Интернет", сетевой адрес, указатели страницы сайта в сети "Интернет", позволяющие идентифицировать такие информацию и (или) агитационные материалы;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2" w:name="P886"/>
      <w:bookmarkEnd w:id="122"/>
      <w:r>
        <w:lastRenderedPageBreak/>
        <w:t>2) определяет провайдера хостинга или иное лицо, обеспечивающее размещение в информационно-телекоммуника</w:t>
      </w:r>
      <w:r>
        <w:t xml:space="preserve">ционной сети, в том числе в сети "Интернет", указанного информационного ресурса, обслуживающего владельца сайта в сети "Интернет", на котором размещены информация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</w:t>
      </w:r>
      <w:r>
        <w:t>стоящей статьи;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3" w:name="P887"/>
      <w:bookmarkEnd w:id="123"/>
      <w:r>
        <w:t xml:space="preserve">3) направляет провайдеру хостинга или иному указанному в </w:t>
      </w:r>
      <w:hyperlink w:anchor="P886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требований законодательства Российской</w:t>
      </w:r>
      <w:r>
        <w:t xml:space="preserve"> Федерации о выборах и референдумах с указанием доменного имени и сетевого адреса, позволяющих идентифицировать сайт в сети "Интернет", на котором размещены информация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такие информацию и (или) агитационные материалы, и с требованием принять меры по удалению таких информации и (или) агитационных материалов;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фиксирует д</w:t>
      </w:r>
      <w:r>
        <w:t xml:space="preserve">ату и время направления уведомления провайдеру хостинга или иному указанному в </w:t>
      </w:r>
      <w:hyperlink w:anchor="P886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</w:t>
      </w:r>
      <w:r>
        <w:t>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</w:t>
      </w:r>
      <w:r>
        <w:t xml:space="preserve">азмещены информация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</w:t>
      </w:r>
      <w:hyperlink r:id="rId503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</w:t>
      </w:r>
      <w:r>
        <w:t>ального закона от 7 июля 2003 года N 126-ФЗ "О связи".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887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886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В течение суток с момента получения от провайдера хостинга или иного указанного в </w:t>
      </w:r>
      <w:hyperlink w:anchor="P886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</w:t>
      </w:r>
      <w:r>
        <w:t xml:space="preserve">удалить информацию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такие информацию и (или) агитационные материалы. В случае отказа или бездействия</w:t>
      </w:r>
      <w:r>
        <w:t xml:space="preserve"> владельца информационного ресурса провайдер хостинга или иное указанное в </w:t>
      </w:r>
      <w:hyperlink w:anchor="P886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</w:t>
      </w:r>
      <w:r>
        <w:t xml:space="preserve">ок с момента получения уведомления, указанного в </w:t>
      </w:r>
      <w:hyperlink w:anchor="P887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4" w:name="P892"/>
      <w:bookmarkEnd w:id="124"/>
      <w:r>
        <w:t xml:space="preserve">6. В случае, если владелец информационного ресурса удалил информацию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</w:t>
      </w:r>
      <w:r>
        <w:t>зи. Такое уведомление может быть направлено также в электронном виде.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5" w:name="P893"/>
      <w:bookmarkEnd w:id="125"/>
      <w:r>
        <w:t xml:space="preserve">7. После получения уведомления, указанного в </w:t>
      </w:r>
      <w:hyperlink w:anchor="P892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 в случае, предусмотренном </w:t>
      </w:r>
      <w:hyperlink w:anchor="P896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">
        <w:r>
          <w:rPr>
            <w:color w:val="0000FF"/>
          </w:rPr>
          <w:t>частью 10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</w:t>
      </w:r>
      <w:r>
        <w:t>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После получ</w:t>
      </w:r>
      <w:r>
        <w:t xml:space="preserve">ения уведомления, указанного в </w:t>
      </w:r>
      <w:hyperlink w:anchor="P893" w:tooltip="7. После получения уведомления, указанного в части 6 настоящей статьи, и проверки его достоверности, а также в случае, предусмотренном частью 10 настоящей статьи, федеральный орган исполнительной власти, осуществляющий функции по контролю и надзору в сфере сре">
        <w:r>
          <w:rPr>
            <w:color w:val="0000FF"/>
          </w:rPr>
          <w:t>части 7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895" w:tooltip="9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6" w:name="P895"/>
      <w:bookmarkEnd w:id="126"/>
      <w:r>
        <w:lastRenderedPageBreak/>
        <w:t xml:space="preserve">9.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</w:t>
      </w:r>
      <w:r>
        <w:t xml:space="preserve">сфере средств массовой информации, массовых коммуникаций, информационных технологий и связи, в соответствии с </w:t>
      </w:r>
      <w:hyperlink r:id="rId504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</w:t>
      </w:r>
      <w:r>
        <w:t xml:space="preserve">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892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</w:t>
      </w:r>
      <w:r>
        <w:t xml:space="preserve"> в случае, предусмотренном </w:t>
      </w:r>
      <w:hyperlink w:anchor="P896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7" w:name="P896"/>
      <w:bookmarkEnd w:id="127"/>
      <w:r>
        <w:t xml:space="preserve">10. Ограничение доступа к информационным ресурсам, на которых размещены информация и (или) агитационные материалы, указанные в </w:t>
      </w:r>
      <w:hyperlink w:anchor="P883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">
        <w:r>
          <w:rPr>
            <w:color w:val="0000FF"/>
          </w:rPr>
          <w:t>части 1</w:t>
        </w:r>
      </w:hyperlink>
      <w:r>
        <w:t xml:space="preserve"> настоящей статьи, вводится не ранее дня официального опубликования (публикации) решения о назначении соответствующих выборов, референдума и оканчивается по истечении пяти дней со дня определения результатов соответствующих выборов, референдума.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</w:t>
      </w:r>
      <w:r>
        <w:t xml:space="preserve">1. </w:t>
      </w:r>
      <w:hyperlink r:id="rId505" w:tooltip="Постановление ЦИК России от 16.06.2021 N 10/84-8 &quot;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&quot;Интернет&quot;, агитационных материалов, информации, нарушающи">
        <w:r>
          <w:rPr>
            <w:color w:val="0000FF"/>
          </w:rPr>
          <w:t>Порядок</w:t>
        </w:r>
      </w:hyperlink>
      <w:r>
        <w:t xml:space="preserve"> взаимодействия между Центральной избирательной комиссией Российско</w:t>
      </w:r>
      <w:r>
        <w:t>й Федерации, избирательными комиссиями субъектов Российской Федерации, избирательными комиссиями, организующими выборы в органы публичной власти федеральных территорий, и федеральным органом исполнительной власти, осуществляющим функции по контролю и надзо</w:t>
      </w:r>
      <w:r>
        <w:t>ру в сфере средств массовой информации, массовых коммуникаций, информационных технологий и связи, определяется соглашением между Центральной избирательной комиссией Российской Федерации и указанным федеральным органом исполнительной власти.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15.3-2.</w:t>
      </w:r>
      <w:r>
        <w:t xml:space="preserve"> Порядок ограничения доступа к информационным ресурсам, на которых неоднократно размещалась информация, распространяемая с нарушением требований законодательства Российской Федерации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06" w:tooltip="Федеральный закон от 14.07.2022 N 2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277-ФЗ)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28" w:name="P902"/>
      <w:bookmarkEnd w:id="128"/>
      <w:r>
        <w:t xml:space="preserve">1. В случае установления факта неоднократного распространения на информационном ресурсе информации, указанной в </w:t>
      </w:r>
      <w:hyperlink w:anchor="P714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>
        <w:r>
          <w:rPr>
            <w:color w:val="0000FF"/>
          </w:rPr>
          <w:t>статьях 15.1</w:t>
        </w:r>
      </w:hyperlink>
      <w:r>
        <w:t xml:space="preserve">, </w:t>
      </w:r>
      <w:hyperlink w:anchor="P762" w:tooltip="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">
        <w:r>
          <w:rPr>
            <w:color w:val="0000FF"/>
          </w:rPr>
          <w:t>15.1-1</w:t>
        </w:r>
      </w:hyperlink>
      <w:r>
        <w:t xml:space="preserve">, </w:t>
      </w:r>
      <w:hyperlink w:anchor="P849" w:tooltip="Статья 15.3. Порядок ограничения доступа к информации, распространяемой с нарушением закона">
        <w:r>
          <w:rPr>
            <w:color w:val="0000FF"/>
          </w:rPr>
          <w:t>15.3</w:t>
        </w:r>
      </w:hyperlink>
      <w:r>
        <w:t xml:space="preserve"> и (или) </w:t>
      </w:r>
      <w:hyperlink w:anchor="P880" w:tooltip="Статья 15.3-1. Порядок ограничения до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й за">
        <w:r>
          <w:rPr>
            <w:color w:val="0000FF"/>
          </w:rPr>
          <w:t>15.3-1</w:t>
        </w:r>
      </w:hyperlink>
      <w:r>
        <w:t xml:space="preserve"> настоящего Федерального закона, Генеральный прокурор Росс</w:t>
      </w:r>
      <w:r>
        <w:t xml:space="preserve">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</w:t>
      </w:r>
      <w:r>
        <w:t>мер по постоянному ограничению доступа к такому информационному ресурсу.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</w:t>
      </w:r>
      <w:r>
        <w:t xml:space="preserve"> на основании обращения, указанного в </w:t>
      </w:r>
      <w:hyperlink w:anchor="P902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">
        <w:r>
          <w:rPr>
            <w:color w:val="0000FF"/>
          </w:rPr>
          <w:t>части 1</w:t>
        </w:r>
      </w:hyperlink>
      <w:r>
        <w:t xml:space="preserve"> настоящей статьи,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</w:t>
      </w:r>
      <w:r>
        <w:t>у, указанному в данном обращении (далее - требование о принятии мер по постоянному ограничению доступа). Требование о принятии мер по постоянному ограничению доступа должно содержать доменное имя сайта в сети "Интернет", сетевой адрес, указатели страниц са</w:t>
      </w:r>
      <w:r>
        <w:t>йта в сети "Интернет", позволяющие идентифицировать такую информацию.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29" w:name="P904"/>
      <w:bookmarkEnd w:id="129"/>
      <w:r>
        <w:t xml:space="preserve">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"Интернет", </w:t>
      </w:r>
      <w:r>
        <w:t xml:space="preserve">обязан незамедлительно ограничить доступ к соответствующему информационному ресурсу, за исключением случая, предусмотренного </w:t>
      </w:r>
      <w:hyperlink r:id="rId507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</w:t>
      </w:r>
      <w:r>
        <w:t>"О связи". Снятие ограничения доступа к такому информационному ресурсу не допускается.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В случае обнаружения в информационно-телекоммуникационных сетях, в том числе сети "Интернет", информационного ресурса, сходного до степени смешения с информационным р</w:t>
      </w:r>
      <w:r>
        <w:t xml:space="preserve">есурсом, доступ к которому ограничен в порядке, предусмотренном </w:t>
      </w:r>
      <w:hyperlink w:anchor="P902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">
        <w:r>
          <w:rPr>
            <w:color w:val="0000FF"/>
          </w:rPr>
          <w:t>частями 1</w:t>
        </w:r>
      </w:hyperlink>
      <w:r>
        <w:t xml:space="preserve"> - </w:t>
      </w:r>
      <w:hyperlink w:anchor="P904" w:tooltip="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&quot;Интернет&quot;, обязан незамедлительно ограничить доступ к соответствующему информационном">
        <w:r>
          <w:rPr>
            <w:color w:val="0000FF"/>
          </w:rPr>
          <w:t>3</w:t>
        </w:r>
      </w:hyperlink>
      <w:r>
        <w:t xml:space="preserve"> настоящей статьи (далее - копия заблокированного информационного ресурса), федеральный орган исполните</w:t>
      </w:r>
      <w:r>
        <w:t>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незамедлительно: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1) в порядке, установленном Правительством Российской Федерации, принимает мотивирова</w:t>
      </w:r>
      <w:r>
        <w:t>нное решение о признании указанного информационного ресурса копией заблокированного информационного ресурса;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направляет по системе взаимодействия операторам связи требование о принятии мер по постоянному ограничению доступа к копии заблокированного инфо</w:t>
      </w:r>
      <w:r>
        <w:t>рмационного ресурса.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</w:t>
      </w:r>
      <w:r>
        <w:t>язи, о принятии мер по постоянному ограничению доступа к копии заблокированного информационного ресурса оператор связи, оказывающий услуги по предоставлению доступа к сети "Интернет", обязан незамедлительно ограничить доступ к соответствующей копии информа</w:t>
      </w:r>
      <w:r>
        <w:t xml:space="preserve">ционного ресурса, за исключением случая, предусмотренного </w:t>
      </w:r>
      <w:hyperlink r:id="rId508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Снятие ограничения доступа к такой копии заблокированног</w:t>
      </w:r>
      <w:r>
        <w:t>о информационного ресурса не допускается.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15.4. Порядок ограничения доступа к информационному ресурсу организатора распространения информации в сети "Интернет"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09" w:tooltip="Федеральный закон от 05.05.2014 N 97-ФЗ (ред. от 29.07.2017)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 по вопросам упорядочения обмена инфор">
        <w:r>
          <w:rPr>
            <w:color w:val="0000FF"/>
          </w:rPr>
          <w:t>законом</w:t>
        </w:r>
      </w:hyperlink>
      <w:r>
        <w:t xml:space="preserve"> от 05.05.2014 N 97-ФЗ)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30" w:name="P913"/>
      <w:bookmarkEnd w:id="130"/>
      <w:r>
        <w:t>1. В случае установления факта неисполнения организатором распространения информации в сети "Интернет" обязаннос</w:t>
      </w:r>
      <w:r>
        <w:t xml:space="preserve">тей, предусмотренных </w:t>
      </w:r>
      <w:hyperlink w:anchor="P199" w:tooltip="Статья 10.1. Обязанности организатора распространения информации в сети &quot;Интернет&quot;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уполномоченным феде</w:t>
      </w:r>
      <w:r>
        <w:t>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510" w:tooltip="Федеральный закон от 29.07.2017 N 241-ФЗ &quot;О внесении изменений в статьи 10.1 и 15.4 Федерального закона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29.07.2017 N 241-ФЗ)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1" w:name="P915"/>
      <w:bookmarkEnd w:id="131"/>
      <w:r>
        <w:t>2. В случае неисполнения организатором распространения информации в сети "Интернет" в указанный в уведомлении срок обязан</w:t>
      </w:r>
      <w:r>
        <w:t xml:space="preserve">ностей, предусмотренных </w:t>
      </w:r>
      <w:hyperlink w:anchor="P199" w:tooltip="Статья 10.1. Обязанности организатора распространения информации в сети &quot;Интернет&quot;">
        <w:r>
          <w:rPr>
            <w:color w:val="0000FF"/>
          </w:rPr>
          <w:t>статьей 10.1</w:t>
        </w:r>
      </w:hyperlink>
      <w:r>
        <w:t xml:space="preserve"> настоящего Федерального закона, федеральный орган исполнительной власти, осуществляющий функции по кон</w:t>
      </w:r>
      <w:r>
        <w:t>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доступа к информационным системам и (или) программам для электронных вычислительных машин, которые п</w:t>
      </w:r>
      <w:r>
        <w:t>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обязанностей. На основании вступившег</w:t>
      </w:r>
      <w:r>
        <w:t>о в законную силу решения суда доступ к указанным информационным системам и (или) программам для электронных вычислительных машин ограничивается оператором связи, оказывающим услуги по предоставлению доступа к сети "Интернет", за исключением случая, предус</w:t>
      </w:r>
      <w:r>
        <w:t xml:space="preserve">мотренного </w:t>
      </w:r>
      <w:hyperlink r:id="rId511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 xml:space="preserve">(часть 2 в ред. Федерального </w:t>
      </w:r>
      <w:hyperlink r:id="rId512" w:tooltip="Федеральный закон от 08.06.2020 N 177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08.06.2020 N 177-ФЗ)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</w:t>
      </w:r>
      <w:hyperlink r:id="rId513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взаимодействия уполномоченного федераль</w:t>
      </w:r>
      <w:r>
        <w:t xml:space="preserve">ного органа исполнительной власти с организатором распространения информации в сети "Интернет", </w:t>
      </w:r>
      <w:hyperlink r:id="rId514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направления указанного в </w:t>
      </w:r>
      <w:hyperlink w:anchor="P913" w:tooltip="1. В случае установления факта неисполнения организатором распространения информации в сети &quot;Интернет&quot; обязанностей, предусмотренных статьей 10.1 настоящего Федерального закона, в его адрес (адрес его филиала или представительства) уполномоченным федеральным о">
        <w:r>
          <w:rPr>
            <w:color w:val="0000FF"/>
          </w:rPr>
          <w:t>части 1</w:t>
        </w:r>
      </w:hyperlink>
      <w:r>
        <w:t xml:space="preserve"> настоящей статьи уведомления, </w:t>
      </w:r>
      <w:hyperlink r:id="rId515" w:tooltip="Постановление Правительства РФ от 31.07.2014 N 745 (ред. от 25.04.2020) &quot;О порядке взаимодействия Федеральной службы по надзору в сфере связи, информационных технологий и массовых коммуникаций с организатором распространения информации в информационно-телекомм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указанным в </w:t>
      </w:r>
      <w:hyperlink w:anchor="P915" w:tooltip="2. В случае неисполнения организатором распространения информации в сети &quot;Интернет&quot; в указанный в уведомлении срок обязанностей, предусмотренных статьей 10.1 настоящего Федерального закона, федеральный орган исполнительной власти, осуществляющий функции по кон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(или) программам и </w:t>
      </w:r>
      <w:hyperlink r:id="rId516" w:tooltip="Постановление Правительства РФ от 31.07.2014 N 744 &quot;Об утверждении Правил информирования граждан (физических лиц) об ограничении доступа к информационным системам и (или) программам для электронных вычислительных машин, которые предназначены и (или) используют">
        <w:r>
          <w:rPr>
            <w:color w:val="0000FF"/>
          </w:rPr>
          <w:t>порядок</w:t>
        </w:r>
      </w:hyperlink>
      <w:r>
        <w:t xml:space="preserve"> информирования граждан (физических лиц) о таком ограничении устанавливаются Правительством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15.5. Порядок ограничения доступа к информации, обрабатываемой с нарушением законодательства Российской Федерации в области персональных данных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17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 целях ограничения доступа к информации в сети "Интернет", обрабатываемой с нарушением законодательства Российской Федерации в о</w:t>
      </w:r>
      <w:r>
        <w:t>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нарушителей).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2" w:name="P923"/>
      <w:bookmarkEnd w:id="132"/>
      <w:r>
        <w:lastRenderedPageBreak/>
        <w:t>2. В реестр нарушителей включаются: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доменные имена и (или) указатели страниц сайтов в с</w:t>
      </w:r>
      <w:r>
        <w:t>ети "Интернет", содержащих информацию, обрабатываемую с нарушением законодательства Российской Федерации в области персональных данных;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обрабатываемую с нарушен</w:t>
      </w:r>
      <w:r>
        <w:t>ием законодательства Российской Федерации в области персональных данных;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указание на вступивший в законную силу судебный акт;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информация об устранении нарушения законодательства Российской Федерации в области персональных данных;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5) дата направления </w:t>
      </w:r>
      <w:r>
        <w:t>операторам связи данных об информационном ресурсе для ограничения доступа к этому ресурсу.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Создание, формирование и ведение реестра нарушителей осуществляются федеральным органом исполнительной власти, осуществляющим функции по контролю и надзору в сфер</w:t>
      </w:r>
      <w:r>
        <w:t xml:space="preserve">е средств массовой информации, массовых коммуникаций, информационных технологий и связи, в </w:t>
      </w:r>
      <w:hyperlink r:id="rId518" w:tooltip="Постановление Правительства РФ от 19.08.2015 N 857 (ред. от 13.11.2019) &quot;Об автоматизированной информационной системе &quot;Реестр нарушителей прав субъектов персональных данных&quot; (вместе с &quot;Правилами создания, формирования и ведения автоматизированной информацион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3" w:name="P930"/>
      <w:bookmarkEnd w:id="133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</w:t>
      </w:r>
      <w:r>
        <w:t xml:space="preserve">и, в соответствии с </w:t>
      </w:r>
      <w:hyperlink r:id="rId519" w:tooltip="Постановление Правительства РФ от 19.08.2015 N 857 (ред. от 13.11.2019) &quot;Об автоматизированной информационной системе &quot;Реестр нарушителей прав субъектов персональных данных&quot; (вместе с &quot;Правилами создания, формирования и ведения автоматизированной информационно">
        <w:r>
          <w:rPr>
            <w:color w:val="0000FF"/>
          </w:rPr>
          <w:t>критериями</w:t>
        </w:r>
      </w:hyperlink>
      <w:r>
        <w:t>, определенными Правительством Российской Феде</w:t>
      </w:r>
      <w:r>
        <w:t>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Основанием для включения в реестр нарушителей информации, указанной в </w:t>
      </w:r>
      <w:hyperlink w:anchor="P923" w:tooltip="2. В реестр нарушителей включаются:">
        <w:r>
          <w:rPr>
            <w:color w:val="0000FF"/>
          </w:rPr>
          <w:t>части 2</w:t>
        </w:r>
      </w:hyperlink>
      <w:r>
        <w:t xml:space="preserve"> настоящей статьи, является вступивший в законную силу судебный акт.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Субъект персональных данных вправе обратиться в федеральный орган исполнительной власти, осуществляющий функции по контролю и надз</w:t>
      </w:r>
      <w:r>
        <w:t>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дан</w:t>
      </w:r>
      <w:r>
        <w:t xml:space="preserve">ных, на основании вступившего в законную силу судебного акта. </w:t>
      </w:r>
      <w:hyperlink r:id="rId520" w:tooltip="Приказ Роскомнадзора от 22.07.2015 N 85 &quot;Об утверждении формы заявления субъекта персональных данных о принятии мер по ограничению доступа к информации, обрабатываемой с нарушением законодательства Российской Федерации в области персональных данных&quot; (Зарегистр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7. В течение трех рабочих дней со дня </w:t>
      </w:r>
      <w:r>
        <w:t>получения вступившего в законную силу судебного акта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указанног</w:t>
      </w:r>
      <w:r>
        <w:t>о решения суда: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4" w:name="P934"/>
      <w:bookmarkEnd w:id="134"/>
      <w:r>
        <w:t>1) определяет провайдера хостинга или иное 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5" w:name="P935"/>
      <w:bookmarkEnd w:id="135"/>
      <w:r>
        <w:t xml:space="preserve">2) направляет провайдеру хостинга или иному указанному в </w:t>
      </w:r>
      <w:hyperlink w:anchor="P934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</w:t>
      </w:r>
      <w:r>
        <w:t>мацией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информации с нарушением законодательства Российской Федерации в области персональны</w:t>
      </w:r>
      <w:r>
        <w:t>х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</w:t>
      </w:r>
      <w:r>
        <w:t>да;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 xml:space="preserve">3) фиксирует дату и время направления уведомления провайдеру хостинга или иному указанному в </w:t>
      </w:r>
      <w:hyperlink w:anchor="P934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6" w:name="P937"/>
      <w:bookmarkEnd w:id="136"/>
      <w:r>
        <w:t xml:space="preserve">8. В течение одного рабочего дня с момента получения уведомления, указанного в </w:t>
      </w:r>
      <w:hyperlink w:anchor="P935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 или иное указанное в </w:t>
      </w:r>
      <w:hyperlink w:anchor="P934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</w:t>
      </w:r>
      <w:r>
        <w:t>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</w:t>
      </w:r>
      <w:r>
        <w:t>конодательства Российской Федерации в области персональных данных.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7" w:name="P938"/>
      <w:bookmarkEnd w:id="137"/>
      <w:r>
        <w:t xml:space="preserve">9. В течение одного рабочего дня с момента получения от провайдера хостинга или иного указанного в </w:t>
      </w:r>
      <w:hyperlink w:anchor="P934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необходимости устр</w:t>
      </w:r>
      <w:r>
        <w:t>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</w:t>
      </w:r>
      <w:r>
        <w:t xml:space="preserve">овайдер хостинга или иное указанное в </w:t>
      </w:r>
      <w:hyperlink w:anchor="P934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935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8" w:name="P939"/>
      <w:bookmarkEnd w:id="138"/>
      <w:r>
        <w:t xml:space="preserve">10. В случае непринятия провайдером хостинга или иным указанным в </w:t>
      </w:r>
      <w:hyperlink w:anchor="P934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>
        <w:r>
          <w:rPr>
            <w:color w:val="0000FF"/>
          </w:rPr>
          <w:t>пункте 1 части 7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937" w:tooltip="8. 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">
        <w:r>
          <w:rPr>
            <w:color w:val="0000FF"/>
          </w:rPr>
          <w:t>частях 8</w:t>
        </w:r>
      </w:hyperlink>
      <w:r>
        <w:t xml:space="preserve"> и </w:t>
      </w:r>
      <w:hyperlink w:anchor="P938" w:tooltip="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">
        <w:r>
          <w:rPr>
            <w:color w:val="0000FF"/>
          </w:rPr>
          <w:t>9</w:t>
        </w:r>
      </w:hyperlink>
      <w:r>
        <w:t xml:space="preserve"> настоящей статьи, доменное имя сайта в сети "Интерне</w:t>
      </w:r>
      <w:r>
        <w:t>т", его сетевой адрес, указатели страниц сайта в 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</w:t>
      </w:r>
      <w:r>
        <w:t>равляются по 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"Интернет".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10.1. После получе</w:t>
      </w:r>
      <w:r>
        <w:t xml:space="preserve">ния по автоматизированной информационной системе информации, указанной в </w:t>
      </w:r>
      <w:hyperlink w:anchor="P939" w:tooltip="10. В случае непринятия провайдером хостинга или иным указанным в пункте 1 части 7 настоящей статьи лицом и (или) владельцем информационного ресурса мер, указанных в частях 8 и 9 настоящей статьи, доменное имя сайта в сети &quot;Интернет&quot;, его сетевой адрес, указат">
        <w:r>
          <w:rPr>
            <w:color w:val="0000FF"/>
          </w:rPr>
          <w:t>части 10</w:t>
        </w:r>
      </w:hyperlink>
      <w:r>
        <w:t xml:space="preserve"> настоящей статьи, оператор связи незамедлительно обязан ограничить доступ к информационному ресурсу, в том числе к сайту в сети "Интерн</w:t>
      </w:r>
      <w:r>
        <w:t xml:space="preserve">ет", на котором осуществляется обработка информации с нарушением законодательства Российской Федерации в области персональных данных, за исключением случая, предусмотренного </w:t>
      </w:r>
      <w:hyperlink r:id="rId521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</w:t>
      </w:r>
      <w:r>
        <w:t>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 xml:space="preserve">(часть 10.1 введена Федеральным </w:t>
      </w:r>
      <w:hyperlink r:id="rId52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11. Федеральный о</w:t>
      </w:r>
      <w:r>
        <w:t xml:space="preserve">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930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">
        <w:r>
          <w:rPr>
            <w:color w:val="0000FF"/>
          </w:rPr>
          <w:t>частью 4</w:t>
        </w:r>
      </w:hyperlink>
      <w:r>
        <w:t xml:space="preserve"> насто</w:t>
      </w:r>
      <w:r>
        <w:t xml:space="preserve">ящей статьи оператор реестра нарушителей исключает из такого реестра доменное имя, указатель страницы сайта в сети "Интернет" или сетевой адрес, позволяющие идентифицировать сайт в сети "Интернет", на основании обращения владельца сайта в сети "Интернет", </w:t>
      </w:r>
      <w:r>
        <w:t>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</w:t>
      </w:r>
      <w:r>
        <w:t>ешения суда об отмене ранее принятого судебного акта.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12. </w:t>
      </w:r>
      <w:hyperlink r:id="rId523" w:tooltip="Приказ Роскомнадзора от 22.07.2015 N 84 &quot;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">
        <w:r>
          <w:rPr>
            <w:color w:val="0000FF"/>
          </w:rPr>
          <w:t>Порядок</w:t>
        </w:r>
      </w:hyperlink>
      <w:r>
        <w:t xml:space="preserve"> взаимодействия оператора реестра нарушителей с провайдером хостинга и </w:t>
      </w:r>
      <w:hyperlink r:id="rId524" w:tooltip="Приказ Роскомнадзора от 22.07.2015 N 84 &quot;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, содержащейся в реестре нарушителей прав субъектов п">
        <w:r>
          <w:rPr>
            <w:color w:val="0000FF"/>
          </w:rPr>
          <w:t>порядок</w:t>
        </w:r>
      </w:hyperlink>
      <w:r>
        <w:t xml:space="preserve"> получения доступа к содержащейся в таком реестре информации оператором свя</w:t>
      </w:r>
      <w:r>
        <w:t>зи устанавливаются уполномоченным Правительством Российской Федерации федеральным органом исполнительной власти.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15.6. Порядок ограничения доступа к сайтам в сети "Интернет", на которых неоднократно и неправомерно размещалась информация, содержащая</w:t>
      </w:r>
      <w:r>
        <w:t xml:space="preserve">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25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364-ФЗ)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lastRenderedPageBreak/>
        <w:t>1. В течение суток с момента поступления по системе взаимодействия в адрес федерального органа исполнительной власти, осуществляющего функции</w:t>
      </w:r>
      <w:r>
        <w:t xml:space="preserve"> по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39" w:name="P949"/>
      <w:bookmarkEnd w:id="139"/>
      <w:r>
        <w:t>1) направляет операторам связи по систем</w:t>
      </w:r>
      <w:r>
        <w:t>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</w:t>
      </w:r>
      <w:r>
        <w:t>лучения с использованием информационно-телекоммуникационных сетей, в том числе сети "Интернет";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0" w:name="P950"/>
      <w:bookmarkEnd w:id="140"/>
      <w:r>
        <w:t xml:space="preserve">2) направляет в </w:t>
      </w:r>
      <w:hyperlink r:id="rId526" w:tooltip="Приказ Роскомнадзора от 26.09.2017 N 195 &quot;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, распространяющим в информационно-телекоммуникационной сет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</w:t>
      </w:r>
      <w:r>
        <w:t>вых систем, распространяющим в сети "Интернет"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</w:t>
      </w:r>
      <w:r>
        <w:t xml:space="preserve">раниц сайтов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</w:t>
      </w:r>
      <w:r>
        <w:t>числе сети "Интернет".</w:t>
      </w:r>
    </w:p>
    <w:p w:rsidR="0044146E" w:rsidRDefault="00D741C8">
      <w:pPr>
        <w:pStyle w:val="ConsPlusNormal0"/>
        <w:jc w:val="both"/>
      </w:pPr>
      <w:r>
        <w:t xml:space="preserve">(часть 1 в ред. Федерального </w:t>
      </w:r>
      <w:hyperlink r:id="rId527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01.07.2017 N 156-ФЗ)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В течение суток с момента получения указанного в </w:t>
      </w:r>
      <w:hyperlink w:anchor="P949" w:tooltip="1) направляет операторам связи по системе взаимодействия требование о принятии мер по постоянному ограничению доступа к сайту в сети &quot;Интернет&quot;, на котором неоднократно и неправомерно размещалась информация, содержащая объекты авторских и (или) смежных прав, и">
        <w:r>
          <w:rPr>
            <w:color w:val="0000FF"/>
          </w:rPr>
          <w:t>пункте 1 части 1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"Интернет", за исключением случая, п</w:t>
      </w:r>
      <w:r>
        <w:t xml:space="preserve">редусмотренного </w:t>
      </w:r>
      <w:hyperlink r:id="rId528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 Снятие ограничения доступа к такому сайту в сети "Интернет" не допускается.</w:t>
      </w:r>
    </w:p>
    <w:p w:rsidR="0044146E" w:rsidRDefault="00D741C8">
      <w:pPr>
        <w:pStyle w:val="ConsPlusNormal0"/>
        <w:jc w:val="both"/>
      </w:pPr>
      <w:r>
        <w:t>(в ред. Федеральных за</w:t>
      </w:r>
      <w:r>
        <w:t xml:space="preserve">конов от 01.07.2017 </w:t>
      </w:r>
      <w:hyperlink r:id="rId529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156-ФЗ</w:t>
        </w:r>
      </w:hyperlink>
      <w:r>
        <w:t xml:space="preserve">, от 01.05.2019 </w:t>
      </w:r>
      <w:hyperlink r:id="rId53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</w:t>
      </w:r>
      <w:r>
        <w:t xml:space="preserve">1. В течение суток с момента получения указанного в </w:t>
      </w:r>
      <w:hyperlink w:anchor="P950" w:tooltip="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">
        <w:r>
          <w:rPr>
            <w:color w:val="0000FF"/>
          </w:rPr>
          <w:t>пункте 2 части 1</w:t>
        </w:r>
      </w:hyperlink>
      <w:r>
        <w:t xml:space="preserve"> настоящей статьи требования оператор поисковой системы, распространяющий в сети "Интернет" рекламу, которая направлена на привлечение внимания потреби</w:t>
      </w:r>
      <w:r>
        <w:t>телей, находящихся на территории Российской Федерации, обязан прекратить выдачу сведений о доменном имени и об указателях страниц сайтов в сети "Интернет", доступ к которым ограничен на основании соответствующего решения Московского городского суда.</w:t>
      </w:r>
    </w:p>
    <w:p w:rsidR="0044146E" w:rsidRDefault="00D741C8">
      <w:pPr>
        <w:pStyle w:val="ConsPlusNormal0"/>
        <w:jc w:val="both"/>
      </w:pPr>
      <w:r>
        <w:t>(часть</w:t>
      </w:r>
      <w:r>
        <w:t xml:space="preserve"> 2.1 введена Федеральным </w:t>
      </w:r>
      <w:hyperlink r:id="rId531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01.07.2017 N 156-ФЗ)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Сведения о сайтах в сети "Интернет", доступ к которым ограничен на основании решения Московского городского суд</w:t>
      </w:r>
      <w:r>
        <w:t>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информационно-телекоммуникационной</w:t>
      </w:r>
      <w:r>
        <w:t xml:space="preserve"> сети "Интернет".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15.6-1. Порядок ограничения доступа к копиям заблокированных сайтов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32" w:tooltip="Федеральный закон от 01.07.2017 N 15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01.07.2017 N 156-ФЗ)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41" w:name="P961"/>
      <w:bookmarkEnd w:id="141"/>
      <w:r>
        <w:t>1. Размещение в информа</w:t>
      </w:r>
      <w:r>
        <w:t>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решению Московского городского суда в связи с неоднократным и неправомерным размещением информа</w:t>
      </w:r>
      <w:r>
        <w:t>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"Интернет" (далее - копия заблокированного сайта), не допускается.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В случае </w:t>
      </w:r>
      <w:r>
        <w:t xml:space="preserve">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"Интернет", указанного в </w:t>
      </w:r>
      <w:hyperlink w:anchor="P961" w:tooltip="1. Размещение в информационно-телекоммуникационных сетях, в том числе в сети &quot;Интернет&quot;, сайта, сходного до степени смешения с сайтом в сети &quot;Интернет&quot;, доступ к которому ограничен по решению Московского городского суда в связи с неоднократным и неправомерным ">
        <w:r>
          <w:rPr>
            <w:color w:val="0000FF"/>
          </w:rPr>
          <w:t>части 1</w:t>
        </w:r>
      </w:hyperlink>
      <w:r>
        <w:t xml:space="preserve"> настоящей статьи сайта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 течение суток: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>1)</w:t>
      </w:r>
      <w:r>
        <w:t xml:space="preserve"> в </w:t>
      </w:r>
      <w:hyperlink r:id="rId533" w:tooltip="Постановление Правительства РФ от 07.10.2017 N 1225 (ред. от 25.09.2018) &quot;Об утверждении Правил принятия мотивированного решения о признании сайта в информационно-телекоммуникационной сети &quot;Интернет&quot; копией заблокированного сайта&quot; {КонсультантПлюс}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принимает мотивированное </w:t>
      </w:r>
      <w:r>
        <w:t>решение о признании сайта в сети "Интернет" копией заблокированного сайта;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направляет в </w:t>
      </w:r>
      <w:hyperlink r:id="rId534" w:tooltip="Приказ Минкомсвязи России от 19.09.2017 N 483 &quot;О Порядке направления владельцу копии заблокированного сайта мотивированного решения о признании сайта в сети &quot;Интернет&quot; копией заблокированного сайта&quot; (Зарегистрировано в Минюсте России 22.12.2017 N 49393) {Консу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владельцу копии заблокированного сайта в электронном виде на русском и английском языках мотивир</w:t>
      </w:r>
      <w:r>
        <w:t>ованное решение о признании сайта в сети "Интернет" копией заблокированного сайта;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направляет по системе взаимодействия в федеральный орган исполнительной власти, осуществляющий функции по контролю и надзору в сфере средств массовой информации, массовых</w:t>
      </w:r>
      <w:r>
        <w:t xml:space="preserve"> коммуникаций, информационных технологий и связи, мотивированное решение о признании сайта в сети "Интернет" копией заблокированного сайта.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В течение суток с момента поступления по системе взаимодействия мотивированного решения федерального органа испол</w:t>
      </w:r>
      <w:r>
        <w:t>нительной власти, осуществляющего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о признании сайта в сети "Интернет" копией заблокированного сайта</w:t>
      </w:r>
      <w:r>
        <w:t>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2" w:name="P967"/>
      <w:bookmarkEnd w:id="142"/>
      <w:r>
        <w:t>1) определяет провайдера хостинга или иное обеспечивающее размещение копи</w:t>
      </w:r>
      <w:r>
        <w:t>и заблокированного сайта в сети "Интернет" лицо;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3" w:name="P968"/>
      <w:bookmarkEnd w:id="143"/>
      <w:r>
        <w:t xml:space="preserve">2) направляет провайдеру хостинга или указанному в </w:t>
      </w:r>
      <w:hyperlink w:anchor="P967" w:tooltip="1) определяет провайдера хостинга или иное обеспечивающее размещение копии заблокированного сайта в сети &quot;Интернет&quot; лицо;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массовых коммуникаций и средств массовой информации, мотивированном решении о признании сайта в сети "Интернет" копией заблокированного сайта;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фиксирует дату и время направления предусмотренного </w:t>
      </w:r>
      <w:hyperlink w:anchor="P968" w:tooltip="2)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">
        <w:r>
          <w:rPr>
            <w:color w:val="0000FF"/>
          </w:rPr>
          <w:t>пунктом 2</w:t>
        </w:r>
      </w:hyperlink>
      <w:r>
        <w:t xml:space="preserve"> на</w:t>
      </w:r>
      <w:r>
        <w:t xml:space="preserve">стоящей части уведомления провайдеру хостинга или указанному в </w:t>
      </w:r>
      <w:hyperlink w:anchor="P967" w:tooltip="1) определяет провайдера хостинга или иное обеспечивающее размещение копии заблокированного сайта в сети &quot;Интернет&quot; лицо;">
        <w:r>
          <w:rPr>
            <w:color w:val="0000FF"/>
          </w:rPr>
          <w:t>пункте 1</w:t>
        </w:r>
      </w:hyperlink>
      <w:r>
        <w:t xml:space="preserve"> настоящей части лицу в соотв</w:t>
      </w:r>
      <w:r>
        <w:t>етствующей информационной системе;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4" w:name="P970"/>
      <w:bookmarkEnd w:id="144"/>
      <w:r>
        <w:t>4) направляет по системе взаимодействия операторам связи требование о принятии мер по ограничению доступа к копии заблокированного сайта;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5" w:name="P971"/>
      <w:bookmarkEnd w:id="145"/>
      <w:r>
        <w:t xml:space="preserve">5) направляет в </w:t>
      </w:r>
      <w:hyperlink r:id="rId535" w:tooltip="Приказ Роскомнадзора от 26.09.2017 N 195 &quot;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, распространяющим в информационно-телекоммуникационной сет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средств массовой информации</w:t>
      </w:r>
      <w:r>
        <w:t>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находящихся на территории Российской Федерации, в электронном виде</w:t>
      </w:r>
      <w:r>
        <w:t xml:space="preserve"> требование о прекращении выдачи сведений о доменном имени и об указателях страниц копии заблокированного сайта.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4. В течение суток с момента получения указанного в </w:t>
      </w:r>
      <w:hyperlink w:anchor="P970" w:tooltip="4) направляет по системе взаимодействия операторам связи требование о принятии мер по ограничению доступа к копии заблокированного сайта;">
        <w:r>
          <w:rPr>
            <w:color w:val="0000FF"/>
          </w:rPr>
          <w:t>пункте 4 части 3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информационно-телекоммуникационной сети, в том числе сети "Интернет",</w:t>
      </w:r>
      <w:r>
        <w:t xml:space="preserve"> обязан ограничить доступ к копии заблокированного сайта, за исключением случая, предусмотренного </w:t>
      </w:r>
      <w:hyperlink r:id="rId536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37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В течение суток с момента получения указанного в </w:t>
      </w:r>
      <w:hyperlink w:anchor="P971" w:tooltip="5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">
        <w:r>
          <w:rPr>
            <w:color w:val="0000FF"/>
          </w:rPr>
          <w:t>пункте 5 части 3</w:t>
        </w:r>
      </w:hyperlink>
      <w:r>
        <w:t xml:space="preserve"> настоящей статьи требования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 Федерации, обязан прекратить выдачу сведений о доменном имени</w:t>
      </w:r>
      <w:r>
        <w:t xml:space="preserve"> и об указателях страниц копии заблокированного сайта.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6. Сведения о копиях заблокированных сайтов размещаются на официальном сайте федерального органа исполнительной власти, осуществляющего функции по контролю и надзору в сфере средств </w:t>
      </w:r>
      <w:r>
        <w:lastRenderedPageBreak/>
        <w:t>массовой информации</w:t>
      </w:r>
      <w:r>
        <w:t>, массовых коммуникаций, информационных технологий и связи, в сети "Интернет".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bookmarkStart w:id="146" w:name="P977"/>
      <w:bookmarkEnd w:id="146"/>
      <w:r>
        <w:t xml:space="preserve">Статья 15.7. 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</w:t>
      </w:r>
      <w:r>
        <w:t>заявлению правообладателя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38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364-ФЗ)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47" w:name="P980"/>
      <w:bookmarkEnd w:id="147"/>
      <w:r>
        <w:t>1. Правообладатель в случае обна</w:t>
      </w:r>
      <w:r>
        <w:t>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 или информация,</w:t>
      </w:r>
      <w:r>
        <w:t xml:space="preserve">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нарушении авторских и (или) смежных прав</w:t>
      </w:r>
      <w:r>
        <w:t xml:space="preserve"> (далее - заявление). 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Заявление должно содержать: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сведения о правообладателе или лице, уполномоченном правообладателем (ес</w:t>
      </w:r>
      <w:r>
        <w:t>ли заявление направляется таким лицом) (далее - заявитель):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 почты);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информацию об объекте авторских и (или) смежных прав, размещенном на сайте в сети "Интернет" без разрешени</w:t>
      </w:r>
      <w:r>
        <w:t>я правообладателя или иного законного основания;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объект авторских и (или) см</w:t>
      </w:r>
      <w:r>
        <w:t>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указание на наличие у правообладателя прав на объект авторских и (или) смежных прав, размещенный на сайте в</w:t>
      </w:r>
      <w:r>
        <w:t xml:space="preserve"> сети "Интернет" без разрешения правообладателя или иного законного основания;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прав, или информации, необх</w:t>
      </w:r>
      <w:r>
        <w:t>одимой для его получения с использованием информационно-телекоммуникационных сетей, в том числе сети "Интернет";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согласие заявителя на обработку его персональных данных (для заявителя - физического лица).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8" w:name="P991"/>
      <w:bookmarkEnd w:id="148"/>
      <w:r>
        <w:t>4. В случае обнаружения неполноты сведений, неточностей или ошибок в заявлении владе</w:t>
      </w:r>
      <w:r>
        <w:t>лец сайта в сети "Интернет"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В течение двадцати </w:t>
      </w:r>
      <w:r>
        <w:t xml:space="preserve">четырех часов с момента получения уведомления, указанного в </w:t>
      </w:r>
      <w:hyperlink w:anchor="P991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владельцу</w:t>
      </w:r>
      <w:r>
        <w:t xml:space="preserve"> сайта в сети "Интернет" уточненные сведения.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49" w:name="P993"/>
      <w:bookmarkEnd w:id="149"/>
      <w:r>
        <w:t xml:space="preserve">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</w:t>
      </w:r>
      <w:hyperlink w:anchor="P991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">
        <w:r>
          <w:rPr>
            <w:color w:val="0000FF"/>
          </w:rPr>
          <w:t>части 4</w:t>
        </w:r>
      </w:hyperlink>
      <w:r>
        <w:t xml:space="preserve"> наст</w:t>
      </w:r>
      <w:r>
        <w:t xml:space="preserve">оящей статьи) </w:t>
      </w:r>
      <w:r>
        <w:lastRenderedPageBreak/>
        <w:t xml:space="preserve">владелец сайта в сети "Интернет" удаляет указанную в </w:t>
      </w:r>
      <w:hyperlink w:anchor="P980" w:tooltip="1. Правообладатель в случае обнаружения в информационно-телекоммуникационных сетях, в том числе в сети &quot;Интернет&quot;, сайта в сети &quot;Интернет&quot;, на котором без его разрешения или иного законного основания размещена информация, содержащая объекты авторских и (или) с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7. При наличии у владельца сайта в сети "Интернет" доказательств, подтверждающих правомерность размещения на пр</w:t>
      </w:r>
      <w:r>
        <w:t>инадлежащем ему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</w:t>
      </w:r>
      <w:r>
        <w:t xml:space="preserve">и "Интернет" вправе не принимать предусмотренные </w:t>
      </w:r>
      <w:hyperlink w:anchor="P993" w:tooltip="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&quot;Интернет&quot; удаляет указанную в части 1 настоящей стат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заявителю соответствующее уведомление с приложением указанных доказательств.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8. Правила настоящей статьи в равной степ</w:t>
      </w:r>
      <w:r>
        <w:t>ени распространяются на правообладателя и на лицензиата, получившего исключительную лицензию на объект авторских и (или) смежных прав.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15.8. Меры, направленные на противодействие использованию на территории Российской Федерации информационно-телеко</w:t>
      </w:r>
      <w:r>
        <w:t>ммуникационных сетей и информационных ресурсов, посредством которых обеспечивается доступ к информационным ресурсам и информационно-телекоммуникационным сетям, доступ к которым ограничен на территории Российской Федерации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39" w:tooltip="Федеральный закон от 29.07.2017 N 276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29.07.2017 N 276-ФЗ)</w:t>
      </w:r>
    </w:p>
    <w:p w:rsidR="0044146E" w:rsidRDefault="0044146E">
      <w:pPr>
        <w:pStyle w:val="ConsPlusNormal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Владельцам информационно-телекоммуникационных сетей, информационных ресурсов (сайт в сети "Интернет" и (или) страница сайта в сети "Интернет", инфор</w:t>
      </w:r>
      <w:r>
        <w:t xml:space="preserve">мационная система, программа для электронных вычислительных машин),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Федерации в соответствии </w:t>
      </w:r>
      <w:r>
        <w:t>с настоящим Федеральным законом (далее также - владелец программно-аппаратных средств доступа к информационным ресурсам, информационно-телекоммуникационным сетям, доступ к которым ограничен), запрещается предоставлять возможность использования на территори</w:t>
      </w:r>
      <w:r>
        <w:t>и Российской Федерации принадлежащих им информационно-телекоммуникационных сетей и информационных ресурсов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</w:t>
      </w:r>
      <w:r>
        <w:t>ции в соответствии с настоящим Федеральным законом.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В целях противодействия использованию на территории Российской Федерации информационно-телекоммуникационных сетей, информационных ресурсов, посредством которых обеспечивается доступ к информационным ре</w:t>
      </w:r>
      <w:r>
        <w:t>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 - программно-аппаратные средства доступа к информационным ресурсам, информационно-те</w:t>
      </w:r>
      <w:r>
        <w:t xml:space="preserve">лекоммуникационным сетям, доступ к которым ограничен),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законом,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осуществляет создание и эксплуатацию федеральной государственной информа</w:t>
      </w:r>
      <w:r>
        <w:t>ционной системы,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настоящим Федеральным законом (далее - федеральная государственная информ</w:t>
      </w:r>
      <w:r>
        <w:t>ационная система информационных ресурсов информационно-телекоммуникационных сетей, доступ к которым ограничен);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в </w:t>
      </w:r>
      <w:hyperlink r:id="rId540" w:tooltip="Постановление Правительства РФ от 23.11.2017 N 1418 &quot;Об утверждении Правил взаимодействия Федеральной службы по надзору в сфере связи, информационных технологий и массовых коммуникаций с федеральными органами исполнительной власти, осуществляющими оперативно-р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взаимодействует с федеральными органами исполнительной власти, осуществляющими оперативно-разыскную деятельность или обеспечение безопасности Российской Федер</w:t>
      </w:r>
      <w:r>
        <w:t>ации, в целях получения информации о программно-аппаратных средствах доступа к информационным ресурсам, информационно-телекоммуникационным сетям, доступ к которым ограничен;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0" w:name="P1004"/>
      <w:bookmarkEnd w:id="150"/>
      <w:r>
        <w:t>3) на основании обращения федерального органа исполнительной власти, осуществляюще</w:t>
      </w:r>
      <w:r>
        <w:t>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"Интернет" программно-</w:t>
      </w:r>
      <w:r>
        <w:lastRenderedPageBreak/>
        <w:t>аппаратных средств доступа к информационным ресурсам, информационно</w:t>
      </w:r>
      <w:r>
        <w:t>-телекоммуникационным сетям, доступ к которым ограничен;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1" w:name="P1005"/>
      <w:bookmarkEnd w:id="151"/>
      <w:r>
        <w:t xml:space="preserve">4) направляет провайдеру хостинга или иному указанному в </w:t>
      </w:r>
      <w:hyperlink w:anchor="P1004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">
        <w:r>
          <w:rPr>
            <w:color w:val="0000FF"/>
          </w:rPr>
          <w:t>пункте 3</w:t>
        </w:r>
      </w:hyperlink>
      <w:r>
        <w:t xml:space="preserve"> настоящей части лицу уведомление в электронном виде на русском и английском языках о необходи</w:t>
      </w:r>
      <w:r>
        <w:t>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</w:t>
      </w:r>
      <w:r>
        <w:t>аппаратных средств доступа к информационным ресурсам, информационно-телекоммуникационным сетям, доступ к которым ограничен, о необходимости размещения указанных данных на сайте в сети "Интернет" такого владельца;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фиксирует дату и время направления указа</w:t>
      </w:r>
      <w:r>
        <w:t xml:space="preserve">нного в </w:t>
      </w:r>
      <w:hyperlink w:anchor="P1005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">
        <w:r>
          <w:rPr>
            <w:color w:val="0000FF"/>
          </w:rPr>
          <w:t>пункте 4</w:t>
        </w:r>
      </w:hyperlink>
      <w:r>
        <w:t xml:space="preserve"> настоящей части уведомления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В течение трех рабочих</w:t>
      </w:r>
      <w:r>
        <w:t xml:space="preserve"> дней со дня получения уведомления, указанного в </w:t>
      </w:r>
      <w:hyperlink w:anchor="P1005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">
        <w:r>
          <w:rPr>
            <w:color w:val="0000FF"/>
          </w:rPr>
          <w:t>пункте 4 части 2</w:t>
        </w:r>
      </w:hyperlink>
      <w:r>
        <w:t xml:space="preserve"> настоящей статьи, провайдер хостинга или иное указанное в </w:t>
      </w:r>
      <w:hyperlink w:anchor="P1004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">
        <w:r>
          <w:rPr>
            <w:color w:val="0000FF"/>
          </w:rPr>
          <w:t>пункте 3 части 2</w:t>
        </w:r>
      </w:hyperlink>
      <w:r>
        <w:t xml:space="preserve"> настоящей статьи лицо обязаны предоставить информацию о совершении действий, предусмотренных таким уведомлением.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2" w:name="P1008"/>
      <w:bookmarkEnd w:id="152"/>
      <w:r>
        <w:t>4. В течение трех рабочих дней со дня получения данных, позволяющих идентифицировать владельца программно-аппаратных средств доступа к информа</w:t>
      </w:r>
      <w:r>
        <w:t>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функции по контролю и надзору в сфере средств массовой информации,</w:t>
      </w:r>
      <w:r>
        <w:t xml:space="preserve"> массовых коммуникаций, информационных технологий и связи,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</w:t>
      </w:r>
      <w:r>
        <w:t>ормационной системе информационных ресурсов, информационно-телекоммуникационных сетей, доступ к которым ограничен.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3" w:name="P1009"/>
      <w:bookmarkEnd w:id="153"/>
      <w:r>
        <w:t xml:space="preserve">5. В течение тридцати рабочих дней со дня направления требования, указанного в </w:t>
      </w:r>
      <w:hyperlink w:anchor="P1008" w:tooltip="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">
        <w:r>
          <w:rPr>
            <w:color w:val="0000FF"/>
          </w:rPr>
          <w:t>части 4</w:t>
        </w:r>
      </w:hyperlink>
      <w:r>
        <w:t xml:space="preserve"> настоящей статьи</w:t>
      </w:r>
      <w:r>
        <w:t xml:space="preserve">, владелец программно-аппаратных средств доступа к информационным ресурсам, информационно-телекоммуникационным сетям, доступ к которым ограничен, </w:t>
      </w:r>
      <w:hyperlink r:id="rId541" w:tooltip="&quot;Кодекс Российской Федерации об административных правонарушениях&quot; от 30.12.2001 N 195-ФЗ (ред. от 14.07.2022) (с изм. и доп., вступ. в силу с 01.09.2022) {КонсультантПлюс}">
        <w:r>
          <w:rPr>
            <w:color w:val="0000FF"/>
          </w:rPr>
          <w:t>обязан</w:t>
        </w:r>
      </w:hyperlink>
      <w:r>
        <w:t xml:space="preserve"> подключиться к фед</w:t>
      </w:r>
      <w:r>
        <w:t xml:space="preserve">еральной государственной информационной системе информационных ресурсов, информационно-телекоммуникационных сетей, доступ к которым ограничен, в </w:t>
      </w:r>
      <w:hyperlink r:id="rId542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</w:t>
      </w:r>
      <w:r>
        <w:t>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4" w:name="P1010"/>
      <w:bookmarkEnd w:id="154"/>
      <w:r>
        <w:t>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</w:t>
      </w:r>
      <w:r>
        <w:t>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распространяющий в сети "Интернет" рекламу, которая направлена на привлечение внимания потреб</w:t>
      </w:r>
      <w:r>
        <w:t>ителей, находящихся на территории Российской Федерации, в течение тридцати рабочих дней со дня получения указанного требования.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5" w:name="P1011"/>
      <w:bookmarkEnd w:id="155"/>
      <w:r>
        <w:t xml:space="preserve">7. Владелец программно-аппаратных средств доступа к информационным ресурсам, информационно-телекоммуникационным сетям, доступ к </w:t>
      </w:r>
      <w:r>
        <w:t>которым ограничен, обязан: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в течение трех рабочих дней после предоставления ему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обеспечить соблюд</w:t>
      </w:r>
      <w:r>
        <w:t>ение запрета предоставлять возможность использования на территории Российской Федерации программно-аппаратных средств доступа к информационным ресурсам, информационно-телекоммуникационным сетям, доступ к которым ограничен, для получения доступа к информаци</w:t>
      </w:r>
      <w:r>
        <w:t>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соблюдать установленный федеральным органом исполнительной власти, осуществляющим фун</w:t>
      </w:r>
      <w:r>
        <w:t xml:space="preserve">кции по контролю и надзору в сфере средств массовой информации, массовых коммуникаций, </w:t>
      </w:r>
      <w:r>
        <w:lastRenderedPageBreak/>
        <w:t xml:space="preserve">информационных технологий и связи, </w:t>
      </w:r>
      <w:hyperlink r:id="rId543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режим</w:t>
        </w:r>
      </w:hyperlink>
      <w:r>
        <w:t xml:space="preserve"> обработки и использования информации, размещенной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8. В течение трех рабочих дней со дня получения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оператор поисковой системы, распространяющий в сети </w:t>
      </w:r>
      <w:r>
        <w:t xml:space="preserve">"Интернет" рекламу, которая направлена на привлечение внимания потребителей, находящихся на территории Российской Федерации, </w:t>
      </w:r>
      <w:hyperlink r:id="rId544" w:tooltip="&quot;Кодекс Российской Федерации об административных правонарушениях&quot; от 30.12.2001 N 195-ФЗ (ред. от 14.07.2022) (с изм. и доп., вступ. в силу с 01.09.2022) {КонсультантПлюс}">
        <w:r>
          <w:rPr>
            <w:color w:val="0000FF"/>
          </w:rPr>
          <w:t>обязан</w:t>
        </w:r>
      </w:hyperlink>
      <w:r>
        <w:t xml:space="preserve"> прекратить на территории Российской Фед</w:t>
      </w:r>
      <w:r>
        <w:t>ерации выдачу по запросам пользователей указанной поисковой системы сведений об информационных ресурсах, информационно-телекоммуникационных сетях, доступ к которым ограничен на территории Российской Федерации в соответствии с настоящим Федеральным законом.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9. </w:t>
      </w:r>
      <w:hyperlink r:id="rId545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</w:t>
      </w:r>
      <w:r>
        <w:t xml:space="preserve">яющего функции по контролю и надзору в сфере средств массовой информации, массовых коммуникаций, информационных технологий и связи, с лицами, указанными в </w:t>
      </w:r>
      <w:hyperlink w:anchor="P1009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частях 5</w:t>
        </w:r>
      </w:hyperlink>
      <w:r>
        <w:t xml:space="preserve"> и </w:t>
      </w:r>
      <w:hyperlink w:anchor="P1010" w:tooltip="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">
        <w:r>
          <w:rPr>
            <w:color w:val="0000FF"/>
          </w:rPr>
          <w:t>6</w:t>
        </w:r>
      </w:hyperlink>
      <w:r>
        <w:t xml:space="preserve"> настоящей ст</w:t>
      </w:r>
      <w:r>
        <w:t xml:space="preserve">атьи, при предоставлении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порядок доступа к указанной системе и к информации, размещенной в ней, </w:t>
      </w:r>
      <w:hyperlink r:id="rId546" w:tooltip="Приказ Роскомнадзора от 25.10.2017 N 217 &quot;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 г">
        <w:r>
          <w:rPr>
            <w:color w:val="0000FF"/>
          </w:rPr>
          <w:t>режим</w:t>
        </w:r>
      </w:hyperlink>
      <w:r>
        <w:t xml:space="preserve"> обработки и использования такой информации, </w:t>
      </w:r>
      <w:hyperlink r:id="rId547" w:tooltip="Приказ Роскомнадзора от 20.10.2017 N 213 &quot;Об утверждении Требований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 информационных ресурсов, инфор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</w:t>
      </w:r>
      <w:r>
        <w:t>ьзования указанной системой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6" w:name="P1016"/>
      <w:bookmarkEnd w:id="156"/>
      <w:r>
        <w:t>10. В случае неисполнения вла</w:t>
      </w:r>
      <w:r>
        <w:t xml:space="preserve">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</w:t>
      </w:r>
      <w:hyperlink w:anchor="P1009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частями 5</w:t>
        </w:r>
      </w:hyperlink>
      <w:r>
        <w:t xml:space="preserve"> и </w:t>
      </w:r>
      <w:hyperlink w:anchor="P1011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>
        <w:r>
          <w:rPr>
            <w:color w:val="0000FF"/>
          </w:rPr>
          <w:t>7</w:t>
        </w:r>
      </w:hyperlink>
      <w:r>
        <w:t xml:space="preserve"> настоящей статьи, федеральный орган исполнительной власти, осуществляющий функции по контролю и над</w:t>
      </w:r>
      <w:r>
        <w:t>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программно-аппаратным средствам доступа к информационным ресурсам, информационно-т</w:t>
      </w:r>
      <w:r>
        <w:t>елекоммуникационным сетям, доступ к которым ограничен.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7" w:name="P1017"/>
      <w:bookmarkEnd w:id="157"/>
      <w:r>
        <w:t xml:space="preserve">11. В течение суток с момента принятия указанного в </w:t>
      </w:r>
      <w:hyperlink w:anchor="P1016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части 10</w:t>
        </w:r>
      </w:hyperlink>
      <w:r>
        <w:t xml:space="preserve"> настоящей статьи решения федеральный орган исполнительной власти, осуществляющий функции по контролю и</w:t>
      </w:r>
      <w:r>
        <w:t xml:space="preserve">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"Интернет", информацию, необходимую для огран</w:t>
      </w:r>
      <w:r>
        <w:t>ичения доступа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12. Операторы связи, оказывающие услуги по предоставлению доступа к сети "Интернет", в</w:t>
      </w:r>
      <w:r>
        <w:t xml:space="preserve"> течение суток с момента получения по системе взаимодействия информации, указанной в </w:t>
      </w:r>
      <w:hyperlink w:anchor="P1017" w:tooltip="11. В течение суток с момента принятия указанного в части 10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">
        <w:r>
          <w:rPr>
            <w:color w:val="0000FF"/>
          </w:rPr>
          <w:t>части 11</w:t>
        </w:r>
      </w:hyperlink>
      <w:r>
        <w:t xml:space="preserve"> настоящей статьи, обязаны в соответствии с полученной информацией ограничить на территории Российской Федерации доступ к соо</w:t>
      </w:r>
      <w:r>
        <w:t xml:space="preserve">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ограничен, за исключением случая, предусмотренного </w:t>
      </w:r>
      <w:hyperlink r:id="rId548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549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8" w:name="P1020"/>
      <w:bookmarkEnd w:id="158"/>
      <w:r>
        <w:t>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</w:t>
      </w:r>
      <w:r>
        <w:t xml:space="preserve">отренных </w:t>
      </w:r>
      <w:hyperlink w:anchor="P1009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">
        <w:r>
          <w:rPr>
            <w:color w:val="0000FF"/>
          </w:rPr>
          <w:t>частями 5</w:t>
        </w:r>
      </w:hyperlink>
      <w:r>
        <w:t xml:space="preserve"> и </w:t>
      </w:r>
      <w:hyperlink w:anchor="P1011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>
        <w:r>
          <w:rPr>
            <w:color w:val="0000FF"/>
          </w:rPr>
          <w:t>7</w:t>
        </w:r>
      </w:hyperlink>
      <w:r>
        <w:t xml:space="preserve"> настоящ</w:t>
      </w:r>
      <w:r>
        <w:t>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</w:t>
      </w:r>
      <w:r>
        <w:t xml:space="preserve"> направлено также в электронном виде.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59" w:name="P1021"/>
      <w:bookmarkEnd w:id="159"/>
      <w:r>
        <w:t xml:space="preserve">14. После получения уведомления, указанного в </w:t>
      </w:r>
      <w:hyperlink w:anchor="P1020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</w:t>
      </w:r>
      <w:r>
        <w:lastRenderedPageBreak/>
        <w:t>надзору в сфере средств массовой информации, массовых коммуникаций, информационных технологий и связи, обязан в течение суток уведомить по системе взаимодействия операторов связи, оказывающих услуги по предоставлению доступа к сети "Интернет", о необходимо</w:t>
      </w:r>
      <w:r>
        <w:t xml:space="preserve">сти возобновления доступа к информационно-телекоммуникационным сетям, информационным ресурсам, доступ к которым был ограничен на основании решения указанного федерального органа исполнительной власти в соответствии с </w:t>
      </w:r>
      <w:hyperlink w:anchor="P1016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</w:t>
        </w:r>
        <w:r>
          <w:rPr>
            <w:color w:val="0000FF"/>
          </w:rPr>
          <w:t>астью 10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15. Операторы связи, оказывающие услуги по предоставлению доступа к сети "Интернет", в течение суток с момента получения по системе взаимодействия уведомления, указанного в </w:t>
      </w:r>
      <w:hyperlink w:anchor="P1021" w:tooltip="14. После получения уведомления, указанного в части 13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">
        <w:r>
          <w:rPr>
            <w:color w:val="0000FF"/>
          </w:rPr>
          <w:t>части 14</w:t>
        </w:r>
      </w:hyperlink>
      <w:r>
        <w:t xml:space="preserve"> настоящей</w:t>
      </w:r>
      <w:r>
        <w:t xml:space="preserve"> статьи, обязаны прекратить ограничение доступа к информационно-телекоммуникационным сетям, информационным ресурсам, доступ к которым был ограничен на основании решения федерального органа исполнительной власти, осуществляющего функции по контролю и надзор</w:t>
      </w:r>
      <w:r>
        <w:t xml:space="preserve">у в сфере средств массовой информации, массовых коммуникаций, информационных технологий и связи, в соответствии с </w:t>
      </w:r>
      <w:hyperlink w:anchor="P1016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">
        <w:r>
          <w:rPr>
            <w:color w:val="0000FF"/>
          </w:rPr>
          <w:t>частью 10</w:t>
        </w:r>
      </w:hyperlink>
      <w:r>
        <w:t xml:space="preserve"> настоящей статьи, за исключением случая, предусмотренного </w:t>
      </w:r>
      <w:hyperlink w:anchor="P1024" w:tooltip="15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">
        <w:r>
          <w:rPr>
            <w:color w:val="0000FF"/>
          </w:rPr>
          <w:t>частью 15.1</w:t>
        </w:r>
      </w:hyperlink>
      <w:r>
        <w:t xml:space="preserve"> настоящей статьи.</w:t>
      </w:r>
    </w:p>
    <w:p w:rsidR="0044146E" w:rsidRDefault="00D741C8">
      <w:pPr>
        <w:pStyle w:val="ConsPlusNormal0"/>
        <w:jc w:val="both"/>
      </w:pPr>
      <w:r>
        <w:t xml:space="preserve">(в ред. Федерального </w:t>
      </w:r>
      <w:hyperlink r:id="rId550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60" w:name="P1024"/>
      <w:bookmarkEnd w:id="160"/>
      <w:r>
        <w:t xml:space="preserve">15.1. В случае, если доступ к информационному ресурсу, </w:t>
      </w:r>
      <w:r>
        <w:t xml:space="preserve">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551" w:tooltip="Федеральный закон от 07.07.2003 N 126-ФЗ (ред. от 30.12.2021) &quot;О связи&quot; (с изм. и доп., вступ. в силу с 01.05.2022) {КонсультантПлюс}">
        <w:r>
          <w:rPr>
            <w:color w:val="0000FF"/>
          </w:rPr>
          <w:t>абзацем третьим пункта 5.1 статьи 46</w:t>
        </w:r>
      </w:hyperlink>
      <w:r>
        <w:t xml:space="preserve">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</w:t>
      </w:r>
      <w:r>
        <w:t xml:space="preserve"> после получения уведомления, указанного в </w:t>
      </w:r>
      <w:hyperlink w:anchor="P1020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достоверности.</w:t>
      </w:r>
    </w:p>
    <w:p w:rsidR="0044146E" w:rsidRDefault="00D741C8">
      <w:pPr>
        <w:pStyle w:val="ConsPlusNormal0"/>
        <w:jc w:val="both"/>
      </w:pPr>
      <w:r>
        <w:t xml:space="preserve">(часть 15.1 введена Федеральным </w:t>
      </w:r>
      <w:hyperlink r:id="rId552" w:tooltip="Федеральный закон от 01.05.2019 N 90-ФЗ &quot;О внесении изменений в Федеральный закон &quot;О связ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01.05.2019 N 90-ФЗ)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16. </w:t>
      </w:r>
      <w:hyperlink r:id="rId553" w:tooltip="Приказ Роскомнадзора от 07.11.2017 N 228 &quot;Об утверждении Порядка контроля за обеспечением ограничения доступа к информационно-телекоммуникационным сетям, информационным ресурсам, посредством которых обеспечивается доступ к информационным ресурсам, информационн">
        <w:r>
          <w:rPr>
            <w:color w:val="0000FF"/>
          </w:rPr>
          <w:t>Порядок</w:t>
        </w:r>
      </w:hyperlink>
      <w:r>
        <w:t xml:space="preserve"> контро</w:t>
      </w:r>
      <w:r>
        <w:t xml:space="preserve">ля за обеспечением ограничения доступа к программно-аппаратным средствам доступа к информационным ресурсам, информационно-телекоммуникационным сетям, доступ к которым ограничен, и </w:t>
      </w:r>
      <w:hyperlink r:id="rId554" w:tooltip="Приказ Роскомнадзора от 07.11.2017 N 229 &quot;Об утверждении Порядка контроля за прекращением на территории Российской Федерации выдачи операторами поисковых систем, распространяющими в сети &quot;Интернет&quot; рекламу, которая направлена на привлечение внимания потребител">
        <w:r>
          <w:rPr>
            <w:color w:val="0000FF"/>
          </w:rPr>
          <w:t>порядок</w:t>
        </w:r>
      </w:hyperlink>
      <w:r>
        <w:t xml:space="preserve"> контроля за прекращением на территории Российской Федерации выдачи операторами поисковых систем, распространяющими в сети "Интернет" рекламу, кот</w:t>
      </w:r>
      <w:r>
        <w:t>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 территории Российской Федерации в соответстви</w:t>
      </w:r>
      <w:r>
        <w:t>и с настоящим Федеральным законом,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17. Положения настоящей с</w:t>
      </w:r>
      <w:r>
        <w:t>татьи не распространяются на операторов государственных информационных систем, государственные органы и органы местного самоуправления, а также на случаи использования программно-аппаратных средств доступа к информационным ресурсам, информационно-телекомму</w:t>
      </w:r>
      <w:r>
        <w:t>никационным сетям, доступ к которым ограничен, при условии, что круг пользователей таких программно-аппаратных средств их владельцами заранее определен и использование таких программно-аппаратных средств осуществляется в технологических целях обеспечения д</w:t>
      </w:r>
      <w:r>
        <w:t>еятельности лица, осуществляющего их использование.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 xml:space="preserve">Статья 15.9. Порядок ограничения доступа к информационному ресурсу иностранного средства массовой информации, выполняющего функции иностранного агента, и (или) информационному ресурсу российского юридического лица, учрежденного таким иностранным средством </w:t>
      </w:r>
      <w:r>
        <w:t>массовой информации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55" w:tooltip="Федеральный закон от 02.12.2019 N 426-ФЗ &quot;О внесении изменений в Закон Российской Федерации &quot;О средствах массовой информации&quot; и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02.12.2019 N 426-ФЗ)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bookmarkStart w:id="161" w:name="P1032"/>
      <w:bookmarkEnd w:id="161"/>
      <w:r>
        <w:t>1. В случае установления вступив</w:t>
      </w:r>
      <w:r>
        <w:t xml:space="preserve">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информации, выполняющего функции иностранного агента и определенного в соответствии с </w:t>
      </w:r>
      <w:hyperlink r:id="rId556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Законом</w:t>
        </w:r>
      </w:hyperlink>
      <w:r>
        <w:t xml:space="preserve"> Россий</w:t>
      </w:r>
      <w:r>
        <w:t xml:space="preserve">ской Федерации от 27 декабря 1991 года N 2124-1 "О средствах массовой информации", или учрежденного им российского юридического лица федеральный орган исполнительной власти, осуществляющий функции по контролю и надзору в сфере средств массовой информации, </w:t>
      </w:r>
      <w:r>
        <w:t>массовых коммуникаций, информационных технологий и связи, ограничивает доступ к информационному ресурсу соответствующего лица.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lastRenderedPageBreak/>
        <w:t xml:space="preserve">2. </w:t>
      </w:r>
      <w:hyperlink r:id="rId557" w:tooltip="Постановление Правительства РФ от 06.07.2020 N 990 &quot;О порядке взаимодействия Федеральной службы по надзору в сфере связи, информационных технологий и массовых коммуникаций с иностранным средством массовой информации, выполняющим функции иностранного агента, ил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</w:t>
      </w:r>
      <w:r>
        <w:t xml:space="preserve">, с лицами, указанными в </w:t>
      </w:r>
      <w:hyperlink w:anchor="P1032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, выполняющего функции иностранного агента и определенного в соответствии с За">
        <w:r>
          <w:rPr>
            <w:color w:val="0000FF"/>
          </w:rPr>
          <w:t>части 1</w:t>
        </w:r>
      </w:hyperlink>
      <w:r>
        <w:t xml:space="preserve"> настоящей статьи, </w:t>
      </w:r>
      <w:hyperlink r:id="rId558" w:tooltip="Постановление Правительства РФ от 06.07.2020 N 990 &quot;О порядке взаимодействия Федеральной службы по надзору в сфере связи, информационных технологий и массовых коммуникаций с иностранным средством массовой информации, выполняющим функции иностранного агента, ил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указанному в </w:t>
      </w:r>
      <w:hyperlink w:anchor="P1032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, выполняющего функции иностранного агента и определенного в соответствии с За">
        <w:r>
          <w:rPr>
            <w:color w:val="0000FF"/>
          </w:rPr>
          <w:t>части 1</w:t>
        </w:r>
      </w:hyperlink>
      <w:r>
        <w:t xml:space="preserve"> настоящей статьи информационному ресурсу и порядок информирования граждан (физических лиц) о таком ограничении устанавливаются Правительством</w:t>
      </w:r>
      <w:r>
        <w:t xml:space="preserve"> Российской Федерации.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16. Защита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62" w:name="P1038"/>
      <w:bookmarkEnd w:id="162"/>
      <w:r>
        <w:t>1) обеспечение защиты информации от неправомерного доступа, уничтожения, модифицирования, б</w:t>
      </w:r>
      <w:r>
        <w:t>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44146E" w:rsidRDefault="00D741C8">
      <w:pPr>
        <w:pStyle w:val="ConsPlusNormal0"/>
        <w:spacing w:before="200"/>
        <w:ind w:firstLine="540"/>
        <w:jc w:val="both"/>
      </w:pPr>
      <w:bookmarkStart w:id="163" w:name="P1040"/>
      <w:bookmarkEnd w:id="163"/>
      <w:r>
        <w:t>3) реализацию права на доступ к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</w:t>
      </w:r>
      <w:r>
        <w:t>защите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1038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>
        <w:r>
          <w:rPr>
            <w:color w:val="0000FF"/>
          </w:rPr>
          <w:t>пунктах 1</w:t>
        </w:r>
      </w:hyperlink>
      <w:r>
        <w:t xml:space="preserve"> и </w:t>
      </w:r>
      <w:hyperlink w:anchor="P1040" w:tooltip="3) реализацию права на доступ к информации.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Обладатель</w:t>
      </w:r>
      <w:r>
        <w:t xml:space="preserve">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</w:t>
      </w:r>
      <w:r>
        <w:t>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4) недопущение воздействия на технические средства обработки информации, в ре</w:t>
      </w:r>
      <w:r>
        <w:t>зультате которого нарушается их функционирование;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6) постоянный контроль за обеспечением уровня защищенности информ</w:t>
      </w:r>
      <w:r>
        <w:t>ации;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</w:t>
      </w:r>
      <w:r>
        <w:t>едерации.</w:t>
      </w:r>
    </w:p>
    <w:p w:rsidR="0044146E" w:rsidRDefault="00D741C8">
      <w:pPr>
        <w:pStyle w:val="ConsPlusNormal0"/>
        <w:jc w:val="both"/>
      </w:pPr>
      <w:r>
        <w:t xml:space="preserve">(п. 7 введен Федеральным </w:t>
      </w:r>
      <w:hyperlink r:id="rId55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</w:t>
      </w:r>
      <w:hyperlink r:id="rId560" w:tooltip="Приказ ФСТЭК России от 11.02.2013 N 17 (ред. от 28.05.2019) &quot;Об утверждении Требований о защите информации, не составляющей государственную тайну, содержащейся в государственных информационных системах&quot; (Зарегистрировано в Минюсте России 31.05.2013 N 28608) (с">
        <w:r>
          <w:rPr>
            <w:color w:val="0000FF"/>
          </w:rPr>
          <w:t>Требования</w:t>
        </w:r>
      </w:hyperlink>
      <w:r>
        <w:t xml:space="preserve"> о защите информации, содержащейся в государственных информационных системах, уст</w:t>
      </w:r>
      <w:r>
        <w:t>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  <w:r>
        <w:t xml:space="preserve">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6. Федеральными законами могут быть установлены ограничения использования опр</w:t>
      </w:r>
      <w:r>
        <w:t xml:space="preserve">еделенных </w:t>
      </w:r>
      <w:r>
        <w:lastRenderedPageBreak/>
        <w:t>средств защиты информации и осуществления отдельных видов деятельности в области защиты информации.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16.1. 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"Интернет"</w:t>
      </w:r>
    </w:p>
    <w:p w:rsidR="0044146E" w:rsidRDefault="00D741C8">
      <w:pPr>
        <w:pStyle w:val="ConsPlusNormal0"/>
        <w:ind w:firstLine="540"/>
        <w:jc w:val="both"/>
      </w:pPr>
      <w:r>
        <w:t xml:space="preserve">(введена Федеральным </w:t>
      </w:r>
      <w:hyperlink r:id="rId56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Федеральный государственный контроль (надзор) за соблюдением требований в связи с</w:t>
      </w:r>
      <w:r>
        <w:t xml:space="preserve"> распространением информации в информационно-телекоммуникационных сетях, в том числе сети "Интернет", осуществляется федеральным органом исполнительной власти, осуществляющим функции по контролю и надзору в сфере средств массовой информации, массовых комму</w:t>
      </w:r>
      <w:r>
        <w:t xml:space="preserve">никаций, информационных технологий и связи (далее - орган государственного контроля (надзора), в соответствии с </w:t>
      </w:r>
      <w:hyperlink r:id="rId562" w:tooltip="Постановление Правительства РФ от 30.06.2021 N 1063 (ред. от 21.12.2021) &quot;Об утверждении Положения о федеральном государственном контроле (надзоре) за соблюдением требований в связи с распространением информации в информационно-телекоммуникационных сетях, в то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Предметом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</w:t>
      </w:r>
      <w:r>
        <w:t>х сетях, в том числе сети "Интернет", является соблюдение юридическими лицами, индивидуальными предпринимателями и физическими лицами обязательных требований в связи с распространением информации в информационно-телекоммуникационных сетях, в том числе сети</w:t>
      </w:r>
      <w:r>
        <w:t xml:space="preserve"> "Интернет", установленных настоящим Федеральными законом, другими федеральными законами и принимаемыми в соответствии с ними иными нормативными правовыми </w:t>
      </w:r>
      <w:hyperlink r:id="rId563" w:tooltip="Приказ Роскомнадзора от 20.12.2021 N 250 &quot;Об утверждении Программ профилактики рисков причинения вреда (ущерба) охраняемым законом ценностям на 2022 год&quot; (вместе с &quot;Программой профилактики рисков причинения вреда (ущерба) охраняемым законом ценностям на 2022 г">
        <w:r>
          <w:rPr>
            <w:color w:val="0000FF"/>
          </w:rPr>
          <w:t>актами</w:t>
        </w:r>
      </w:hyperlink>
      <w:r>
        <w:t xml:space="preserve">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3. Организация и осуществление федерального государственного контроля (надзора) за соблюдением требований в связи с распространением информации в инф</w:t>
      </w:r>
      <w:r>
        <w:t xml:space="preserve">ормационно-телекоммуникационных сетях, в том числе сети "Интернет", в отношении юридических лиц и индивидуальных предпринимателей регулируются Федеральным </w:t>
      </w:r>
      <w:hyperlink r:id="rId564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1.1. Лица, виновные в нарушении требований </w:t>
      </w:r>
      <w:hyperlink w:anchor="P513" w:tooltip="Статья 14.1. Применение информационных технологий в целях идентификации физических лиц">
        <w:r>
          <w:rPr>
            <w:color w:val="0000FF"/>
          </w:rPr>
          <w:t>статьи 14.1</w:t>
        </w:r>
      </w:hyperlink>
      <w:r>
        <w:t xml:space="preserve"> настоящего Федерального закона в части обработки, включая сбор и хранение, биометрических персональных данных, несут администр</w:t>
      </w:r>
      <w:r>
        <w:t>ативную, гражданскую и уголовную ответственность в соответствии с законодательством Российской Федерации.</w:t>
      </w:r>
    </w:p>
    <w:p w:rsidR="0044146E" w:rsidRDefault="00D741C8">
      <w:pPr>
        <w:pStyle w:val="ConsPlusNormal0"/>
        <w:jc w:val="both"/>
      </w:pPr>
      <w:r>
        <w:t xml:space="preserve">(часть 1.1 введена Федеральным </w:t>
      </w:r>
      <w:hyperlink r:id="rId565" w:tooltip="Федеральный закон от 31.12.2017 N 4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31.12.2017 N 482-ФЗ)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1.2. Лица, размещающие в соответст</w:t>
      </w:r>
      <w:r>
        <w:t xml:space="preserve">вии со </w:t>
      </w:r>
      <w:hyperlink w:anchor="P513" w:tooltip="Статья 14.1. Применение информационных технологий в целях идентификации физических лиц">
        <w:r>
          <w:rPr>
            <w:color w:val="0000FF"/>
          </w:rPr>
          <w:t>статьей 14.1</w:t>
        </w:r>
      </w:hyperlink>
      <w:r>
        <w:t xml:space="preserve"> настоящего Федерального закона в электронной форме сведения, необходимые для регистрации физического лица в единой си</w:t>
      </w:r>
      <w:r>
        <w:t>стеме идентификации и аутентификации и (или) единой биометрической системе, несут дисциплинарную, гражданско-правовую, административную или уголовную ответственность в соответствии с законодательством Российской Федерации за достоверность сведений, размеща</w:t>
      </w:r>
      <w:r>
        <w:t>емых в указанных системах. Лица, права и законные интересы которых были нарушены в связи с недостоверностью сведений, размещенных в единой системе идентификации и аутентификации и (или) единой биометрической системе, вправе обратиться в установленном поряд</w:t>
      </w:r>
      <w:r>
        <w:t>ке в уполномоченный орган по защите прав субъектов персональных данных, а также за судебной защитой своих прав, в том числе с исками о возмещении убытков, компенсации морального вреда, защите чести, достоинства и деловой репутации.</w:t>
      </w:r>
    </w:p>
    <w:p w:rsidR="0044146E" w:rsidRDefault="00D741C8">
      <w:pPr>
        <w:pStyle w:val="ConsPlusNormal0"/>
        <w:jc w:val="both"/>
      </w:pPr>
      <w:r>
        <w:t>(часть 1.2 введена Федер</w:t>
      </w:r>
      <w:r>
        <w:t xml:space="preserve">альным </w:t>
      </w:r>
      <w:hyperlink r:id="rId566" w:tooltip="Федеральный закон от 29.12.2020 N 479-ФЗ (ред. от 14.07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</w:t>
      </w:r>
      <w:r>
        <w:t xml:space="preserve">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</w:t>
      </w:r>
      <w:r>
        <w:lastRenderedPageBreak/>
        <w:t>возмещении убытков не м</w:t>
      </w:r>
      <w:r>
        <w:t xml:space="preserve">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</w:t>
      </w:r>
      <w:r>
        <w:t>таких требований являлись обязанностями данного лица.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3. В случае, если распространение определенной информации ограничивается или запрещается федеральными </w:t>
      </w:r>
      <w:hyperlink r:id="rId56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 xml:space="preserve">, гражданско-правовую </w:t>
      </w:r>
      <w:r>
        <w:t>ответственность за распространение такой информации не несет лицо, оказывающее услуги: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2) либо по хранению информации и обеспечению доступа к</w:t>
      </w:r>
      <w:r>
        <w:t xml:space="preserve"> ней при условии, что это лицо не могло знать о незаконности распространения информации.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>4. Провайдер хостинга, оператор связи и владелец сайта в сети "Интернет" не несут ответственность перед правообладателем и перед пользователем за ограничение доступа к</w:t>
      </w:r>
      <w:r>
        <w:t xml:space="preserve"> информации и (или) ограничение ее распространения в соответствии с требованиями настоящего Федерального закона.</w:t>
      </w:r>
    </w:p>
    <w:p w:rsidR="0044146E" w:rsidRDefault="00D741C8">
      <w:pPr>
        <w:pStyle w:val="ConsPlusNormal0"/>
        <w:jc w:val="both"/>
      </w:pPr>
      <w:r>
        <w:t xml:space="preserve">(часть 4 введена Федеральным </w:t>
      </w:r>
      <w:hyperlink r:id="rId568" w:tooltip="Федеральный закон от 02.07.2013 N 187-ФЗ (ред. от 12.03.2014) &quot;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02.07.2013 N 187-ФЗ; в ред. Федерального </w:t>
      </w:r>
      <w:hyperlink r:id="rId569" w:tooltip="Федеральный закон от 24.11.2014 N 364-ФЗ &quot;О внесении изменений в Федеральный закон &quot;Об информации, информационных технологиях и о защите информации&quot; и Гражданский 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</w:t>
      </w:r>
      <w:r>
        <w:t>2014 N 364-ФЗ)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5. Лица, права и законные интересы которых были нарушены владельцем социальной сети в результате неисполнения им требований, установленных в </w:t>
      </w:r>
      <w:hyperlink w:anchor="P343" w:tooltip="Статья 10.6. Особенности распространения информации в социальных сетях">
        <w:r>
          <w:rPr>
            <w:color w:val="0000FF"/>
          </w:rPr>
          <w:t>статье 10.6</w:t>
        </w:r>
      </w:hyperlink>
      <w:r>
        <w:t xml:space="preserve"> настоящего Федерального закона,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</w:t>
      </w:r>
    </w:p>
    <w:p w:rsidR="0044146E" w:rsidRDefault="00D741C8">
      <w:pPr>
        <w:pStyle w:val="ConsPlusNormal0"/>
        <w:jc w:val="both"/>
      </w:pPr>
      <w:r>
        <w:t xml:space="preserve">(часть 5 введена Федеральным </w:t>
      </w:r>
      <w:hyperlink r:id="rId570" w:tooltip="Федеральный закон от 30.12.2020 N 530-ФЗ &quot;О внесении изменений в Федеральный закон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 xml:space="preserve"> от 30.12.2020 N 530-ФЗ)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Title0"/>
        <w:ind w:firstLine="540"/>
        <w:jc w:val="both"/>
        <w:outlineLvl w:val="0"/>
      </w:pPr>
      <w:r>
        <w:t>Статья 18. О признании утратившими силу отдельных законодательных актов (положений законодательных актов) Рос</w:t>
      </w:r>
      <w:r>
        <w:t>сийской Федерации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1) Федеральный </w:t>
      </w:r>
      <w:hyperlink r:id="rId571" w:tooltip="Федеральный закон от 20.02.1995 N 24-ФЗ (ред. от 10.01.2003) &quot;Об информации, информатизации и защите информ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февраля 1995 года N 24-ФЗ "Об информации, информатизации и защите</w:t>
      </w:r>
      <w:r>
        <w:t xml:space="preserve"> информации" (Собрание законодательства Российской Федерации, 1995, N 8, ст. 609);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2) Федеральный </w:t>
      </w:r>
      <w:hyperlink r:id="rId572" w:tooltip="Федеральный закон от 04.07.1996 N 85-ФЗ (ред. от 29.06.2004) &quot;Об участии в международном информационном обмен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4 июля 1996 года N 85-ФЗ "Об участии в международном информационном обмене" (Собрание за</w:t>
      </w:r>
      <w:r>
        <w:t>конодательства Российской Федерации, 1996, N 28, ст. 3347);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3) </w:t>
      </w:r>
      <w:hyperlink r:id="rId573" w:tooltip="Федеральный закон от 10.01.2003 N 15-ФЗ (ред. от 29.12.2004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16</w:t>
        </w:r>
      </w:hyperlink>
      <w:r>
        <w:t xml:space="preserve"> Федера</w:t>
      </w:r>
      <w:r>
        <w:t>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</w:t>
      </w:r>
      <w:r>
        <w:t>кой Федерации, 2003, N 2, ст. 167);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4) </w:t>
      </w:r>
      <w:hyperlink r:id="rId574" w:tooltip="Федеральный закон от 30.06.2003 N 86-ФЗ (ред. от 06.03.200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21</w:t>
        </w:r>
      </w:hyperlink>
      <w:r>
        <w:t xml:space="preserve"> Федерального закона от 30 июня 2</w:t>
      </w:r>
      <w:r>
        <w:t>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</w:t>
      </w:r>
      <w:r>
        <w:t>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</w:t>
      </w:r>
      <w:r>
        <w:t>ии, 2003, N 27, ст. 2700);</w:t>
      </w:r>
    </w:p>
    <w:p w:rsidR="0044146E" w:rsidRDefault="00D741C8">
      <w:pPr>
        <w:pStyle w:val="ConsPlusNormal0"/>
        <w:spacing w:before="200"/>
        <w:ind w:firstLine="540"/>
        <w:jc w:val="both"/>
      </w:pPr>
      <w:r>
        <w:t xml:space="preserve">5) </w:t>
      </w:r>
      <w:hyperlink r:id="rId575" w:tooltip="Федеральный закон от 29.06.2004 N 58-ФЗ (ред. от 15.04.2006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39</w:t>
        </w:r>
      </w:hyperlink>
      <w:r>
        <w:t xml:space="preserve"> Федерального закона от 29 июня 2004 года </w:t>
      </w:r>
      <w:r>
        <w:t>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</w:t>
      </w:r>
      <w:r>
        <w:t>аконодательства Российской Федерации, 2004, N 27, ст. 2711).</w:t>
      </w:r>
    </w:p>
    <w:p w:rsidR="0044146E" w:rsidRDefault="0044146E">
      <w:pPr>
        <w:pStyle w:val="ConsPlusNormal0"/>
        <w:ind w:firstLine="540"/>
        <w:jc w:val="both"/>
      </w:pPr>
    </w:p>
    <w:p w:rsidR="0044146E" w:rsidRDefault="00D741C8">
      <w:pPr>
        <w:pStyle w:val="ConsPlusNormal0"/>
        <w:jc w:val="right"/>
      </w:pPr>
      <w:r>
        <w:t>Президент</w:t>
      </w:r>
    </w:p>
    <w:p w:rsidR="0044146E" w:rsidRDefault="00D741C8">
      <w:pPr>
        <w:pStyle w:val="ConsPlusNormal0"/>
        <w:jc w:val="right"/>
      </w:pPr>
      <w:r>
        <w:t>Российской Федерации</w:t>
      </w:r>
    </w:p>
    <w:p w:rsidR="0044146E" w:rsidRDefault="00D741C8">
      <w:pPr>
        <w:pStyle w:val="ConsPlusNormal0"/>
        <w:jc w:val="right"/>
      </w:pPr>
      <w:r>
        <w:lastRenderedPageBreak/>
        <w:t>В.ПУТИН</w:t>
      </w:r>
    </w:p>
    <w:p w:rsidR="0044146E" w:rsidRDefault="00D741C8">
      <w:pPr>
        <w:pStyle w:val="ConsPlusNormal0"/>
      </w:pPr>
      <w:r>
        <w:t>Москва, Кремль</w:t>
      </w:r>
    </w:p>
    <w:p w:rsidR="0044146E" w:rsidRDefault="00D741C8">
      <w:pPr>
        <w:pStyle w:val="ConsPlusNormal0"/>
        <w:spacing w:before="200"/>
      </w:pPr>
      <w:r>
        <w:t>27 июля 2006 года</w:t>
      </w:r>
    </w:p>
    <w:p w:rsidR="0044146E" w:rsidRDefault="00D741C8">
      <w:pPr>
        <w:pStyle w:val="ConsPlusNormal0"/>
        <w:spacing w:before="200"/>
      </w:pPr>
      <w:r>
        <w:t>N 149-ФЗ</w:t>
      </w:r>
    </w:p>
    <w:p w:rsidR="0044146E" w:rsidRDefault="0044146E">
      <w:pPr>
        <w:pStyle w:val="ConsPlusNormal0"/>
      </w:pPr>
    </w:p>
    <w:p w:rsidR="0044146E" w:rsidRDefault="0044146E">
      <w:pPr>
        <w:pStyle w:val="ConsPlusNormal0"/>
      </w:pPr>
    </w:p>
    <w:p w:rsidR="0044146E" w:rsidRDefault="004414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146E">
      <w:headerReference w:type="default" r:id="rId576"/>
      <w:footerReference w:type="default" r:id="rId577"/>
      <w:headerReference w:type="first" r:id="rId578"/>
      <w:footerReference w:type="first" r:id="rId57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C8" w:rsidRDefault="00D741C8">
      <w:r>
        <w:separator/>
      </w:r>
    </w:p>
  </w:endnote>
  <w:endnote w:type="continuationSeparator" w:id="0">
    <w:p w:rsidR="00D741C8" w:rsidRDefault="00D7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6E" w:rsidRDefault="004414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414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146E" w:rsidRDefault="00D741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146E" w:rsidRDefault="00D741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146E" w:rsidRDefault="00D741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E117E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E117E">
            <w:rPr>
              <w:rFonts w:ascii="Tahoma" w:hAnsi="Tahoma" w:cs="Tahoma"/>
              <w:noProof/>
            </w:rPr>
            <w:t>77</w:t>
          </w:r>
          <w:r>
            <w:fldChar w:fldCharType="end"/>
          </w:r>
        </w:p>
      </w:tc>
    </w:tr>
  </w:tbl>
  <w:p w:rsidR="0044146E" w:rsidRDefault="00D741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6E" w:rsidRDefault="004414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414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146E" w:rsidRDefault="00D741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146E" w:rsidRDefault="00D741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146E" w:rsidRDefault="00D741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E117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E117E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44146E" w:rsidRDefault="00D741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C8" w:rsidRDefault="00D741C8">
      <w:r>
        <w:separator/>
      </w:r>
    </w:p>
  </w:footnote>
  <w:footnote w:type="continuationSeparator" w:id="0">
    <w:p w:rsidR="00D741C8" w:rsidRDefault="00D7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14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146E" w:rsidRDefault="00D741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149-ФЗ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2300" w:type="pct"/>
          <w:vAlign w:val="center"/>
        </w:tcPr>
        <w:p w:rsidR="0044146E" w:rsidRDefault="00D741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20.09.2022</w:t>
          </w:r>
        </w:p>
      </w:tc>
    </w:tr>
  </w:tbl>
  <w:p w:rsidR="0044146E" w:rsidRDefault="004414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146E" w:rsidRDefault="004414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14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146E" w:rsidRDefault="00D741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149-ФЗ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2300" w:type="pct"/>
          <w:vAlign w:val="center"/>
        </w:tcPr>
        <w:p w:rsidR="0044146E" w:rsidRDefault="00D741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20.09.2022</w:t>
          </w:r>
        </w:p>
      </w:tc>
    </w:tr>
  </w:tbl>
  <w:p w:rsidR="0044146E" w:rsidRDefault="004414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146E" w:rsidRDefault="004414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6E"/>
    <w:rsid w:val="0044146E"/>
    <w:rsid w:val="00BE117E"/>
    <w:rsid w:val="00D7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1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E1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E1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1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E1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E1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E751B4F55DD17BAC3EAFC653A6AA22073050B52C067DE812095DD2193174E1F627B7C89381FE20BEC960FF2DC01376515D5CF0E8AA9983B1DfDL" TargetMode="External"/><Relationship Id="rId299" Type="http://schemas.openxmlformats.org/officeDocument/2006/relationships/hyperlink" Target="consultantplus://offline/ref=3E751B4F55DD17BAC3EAFC653A6AA220730A0C5AC661DE812095DD2193174E1F627B7C8E391EE95FB4D90EAE9A5424671CD5CD07961Af9L" TargetMode="External"/><Relationship Id="rId21" Type="http://schemas.openxmlformats.org/officeDocument/2006/relationships/hyperlink" Target="consultantplus://offline/ref=BA768BB0297FC4B3363352ECD57DF4988A4AE015BA1ABC6690CC38D1F06DF17E6EF428E097105935C521BF5A4913E6E9E8CBB59A9E2769CF03f4L" TargetMode="External"/><Relationship Id="rId63" Type="http://schemas.openxmlformats.org/officeDocument/2006/relationships/hyperlink" Target="consultantplus://offline/ref=3E751B4F55DD17BAC3EAFC653A6AA220730B055BC766DE812095DD2193174E1F627B7C89381FE30AE7960FF2DC01376515D5CF0E8AA9983B1DfDL" TargetMode="External"/><Relationship Id="rId159" Type="http://schemas.openxmlformats.org/officeDocument/2006/relationships/hyperlink" Target="consultantplus://offline/ref=3E751B4F55DD17BAC3EAFC653A6AA220730B0453C968DE812095DD2193174E1F627B7C89381FE20FE0960FF2DC01376515D5CF0E8AA9983B1DfDL" TargetMode="External"/><Relationship Id="rId324" Type="http://schemas.openxmlformats.org/officeDocument/2006/relationships/hyperlink" Target="consultantplus://offline/ref=3E751B4F55DD17BAC3EAFC653A6AA22074010E59C460DE812095DD2193174E1F707B24853A1FFC0BEC8359A39A15f6L" TargetMode="External"/><Relationship Id="rId366" Type="http://schemas.openxmlformats.org/officeDocument/2006/relationships/hyperlink" Target="consultantplus://offline/ref=3E751B4F55DD17BAC3EAFC653A6AA22074010E59C460DE812095DD2193174E1F627B7C89381FE103E1960FF2DC01376515D5CF0E8AA9983B1DfDL" TargetMode="External"/><Relationship Id="rId531" Type="http://schemas.openxmlformats.org/officeDocument/2006/relationships/hyperlink" Target="consultantplus://offline/ref=68B579142B868CC25DA790118659308E1C6C5523D24B06B5F69C5D4AEED68F02D3941C1B84C0BC7BC8B5D07831333C1D0F558290F63EE2A425fBL" TargetMode="External"/><Relationship Id="rId573" Type="http://schemas.openxmlformats.org/officeDocument/2006/relationships/hyperlink" Target="consultantplus://offline/ref=68B579142B868CC25DA790118659308E1B6C5C24D3475BBFFEC55148E9D9D015D4DD101A84C1BE73C5EAD56D206B331F114B8B87EA3CE02Af4L" TargetMode="External"/><Relationship Id="rId170" Type="http://schemas.openxmlformats.org/officeDocument/2006/relationships/hyperlink" Target="consultantplus://offline/ref=3E751B4F55DD17BAC3EAFC653A6AA2207402085CC563DE812095DD2193174E1F627B7C89381FE203E5960FF2DC01376515D5CF0E8AA9983B1DfDL" TargetMode="External"/><Relationship Id="rId226" Type="http://schemas.openxmlformats.org/officeDocument/2006/relationships/hyperlink" Target="consultantplus://offline/ref=3E751B4F55DD17BAC3EAFC653A6AA22074030C5EC568DE812095DD2193174E1F627B7C89381FE20BEC960FF2DC01376515D5CF0E8AA9983B1DfDL" TargetMode="External"/><Relationship Id="rId433" Type="http://schemas.openxmlformats.org/officeDocument/2006/relationships/hyperlink" Target="consultantplus://offline/ref=68B579142B868CC25DA790118659308E1D655427DA4F06B5F69C5D4AEED68F02D3941C1B84C0BD7ACCB5D07831333C1D0F558290F63EE2A425fBL" TargetMode="External"/><Relationship Id="rId268" Type="http://schemas.openxmlformats.org/officeDocument/2006/relationships/hyperlink" Target="consultantplus://offline/ref=3E751B4F55DD17BAC3EAFC653A6AA22074010E5BC365DE812095DD2193174E1F627B7C89381FE20CE2960FF2DC01376515D5CF0E8AA9983B1DfDL" TargetMode="External"/><Relationship Id="rId475" Type="http://schemas.openxmlformats.org/officeDocument/2006/relationships/hyperlink" Target="consultantplus://offline/ref=68B579142B868CC25DA790118659308E1A6F5E22D04C06B5F69C5D4AEED68F02C194441786C0A27AC7A086297726f4L" TargetMode="External"/><Relationship Id="rId32" Type="http://schemas.openxmlformats.org/officeDocument/2006/relationships/hyperlink" Target="consultantplus://offline/ref=BA768BB0297FC4B3363352ECD57DF4988945E514BA17BC6690CC38D1F06DF17E6EF428E09710593CCC21BF5A4913E6E9E8CBB59A9E2769CF03f4L" TargetMode="External"/><Relationship Id="rId74" Type="http://schemas.openxmlformats.org/officeDocument/2006/relationships/hyperlink" Target="consultantplus://offline/ref=3E751B4F55DD17BAC3EAFC653A6AA2207105055CC667DE812095DD2193174E1F627B7C89381FE202E4960FF2DC01376515D5CF0E8AA9983B1DfDL" TargetMode="External"/><Relationship Id="rId128" Type="http://schemas.openxmlformats.org/officeDocument/2006/relationships/hyperlink" Target="consultantplus://offline/ref=3E751B4F55DD17BAC3EAFC653A6AA22072010D5AC862DE812095DD2193174E1F627B7C89381FE209E4960FF2DC01376515D5CF0E8AA9983B1DfDL" TargetMode="External"/><Relationship Id="rId335" Type="http://schemas.openxmlformats.org/officeDocument/2006/relationships/hyperlink" Target="consultantplus://offline/ref=3E751B4F55DD17BAC3EAFC653A6AA22074010E5BC365DE812095DD2193174E1F627B7C89381FE30AE2960FF2DC01376515D5CF0E8AA9983B1DfDL" TargetMode="External"/><Relationship Id="rId377" Type="http://schemas.openxmlformats.org/officeDocument/2006/relationships/hyperlink" Target="consultantplus://offline/ref=3E751B4F55DD17BAC3EAFC653A6AA22074010E5BC365DE812095DD2193174E1F627B7C89381FE30EE4960FF2DC01376515D5CF0E8AA9983B1DfDL" TargetMode="External"/><Relationship Id="rId500" Type="http://schemas.openxmlformats.org/officeDocument/2006/relationships/hyperlink" Target="consultantplus://offline/ref=68B579142B868CC25DA790118659308E1D6F5F2BD34906B5F69C5D4AEED68F02D3941C1B84C0BD7AC6B5D07831333C1D0F558290F63EE2A425fBL" TargetMode="External"/><Relationship Id="rId542" Type="http://schemas.openxmlformats.org/officeDocument/2006/relationships/hyperlink" Target="consultantplus://offline/ref=68B579142B868CC25DA790118659308E1C655922DA4806B5F69C5D4AEED68F02D3941C1B84C0BC79CEB5D07831333C1D0F558290F63EE2A425fBL" TargetMode="External"/><Relationship Id="rId5" Type="http://schemas.openxmlformats.org/officeDocument/2006/relationships/footnotes" Target="footnotes.xml"/><Relationship Id="rId181" Type="http://schemas.openxmlformats.org/officeDocument/2006/relationships/hyperlink" Target="consultantplus://offline/ref=3E751B4F55DD17BAC3EAFC653A6AA22073040E5CC061DE812095DD2193174E1F627B7C89381FE20AE5960FF2DC01376515D5CF0E8AA9983B1DfDL" TargetMode="External"/><Relationship Id="rId237" Type="http://schemas.openxmlformats.org/officeDocument/2006/relationships/hyperlink" Target="consultantplus://offline/ref=3E751B4F55DD17BAC3EAFC653A6AA22073030E53C364DE812095DD2193174E1F627B7C89381FE20AE3960FF2DC01376515D5CF0E8AA9983B1DfDL" TargetMode="External"/><Relationship Id="rId402" Type="http://schemas.openxmlformats.org/officeDocument/2006/relationships/hyperlink" Target="consultantplus://offline/ref=68B579142B868CC25DA790118659308E1A6F5922D24406B5F69C5D4AEED68F02D3941C1B84C0BC7BCCB5D07831333C1D0F558290F63EE2A425fBL" TargetMode="External"/><Relationship Id="rId279" Type="http://schemas.openxmlformats.org/officeDocument/2006/relationships/hyperlink" Target="consultantplus://offline/ref=3E751B4F55DD17BAC3EAFC653A6AA220730A0C5AC661DE812095DD2193174E1F627B7C8E391EE95FB4D90EAE9A5424671CD5CD07961Af9L" TargetMode="External"/><Relationship Id="rId444" Type="http://schemas.openxmlformats.org/officeDocument/2006/relationships/hyperlink" Target="consultantplus://offline/ref=68B579142B868CC25DA790118659308E1A6C5F22D14C06B5F69C5D4AEED68F02D3941C1B84C0BD7ACCB5D07831333C1D0F558290F63EE2A425fBL" TargetMode="External"/><Relationship Id="rId486" Type="http://schemas.openxmlformats.org/officeDocument/2006/relationships/hyperlink" Target="consultantplus://offline/ref=68B579142B868CC25DA790118659308E1D6F5C27D24D06B5F69C5D4AEED68F02D3941C1B84C0BC7BC8B5D07831333C1D0F558290F63EE2A425fBL" TargetMode="External"/><Relationship Id="rId43" Type="http://schemas.openxmlformats.org/officeDocument/2006/relationships/hyperlink" Target="consultantplus://offline/ref=3E751B4F55DD17BAC3EAFC653A6AA22073020F5DC865DE812095DD2193174E1F627B7C89381FE20BEC960FF2DC01376515D5CF0E8AA9983B1DfDL" TargetMode="External"/><Relationship Id="rId139" Type="http://schemas.openxmlformats.org/officeDocument/2006/relationships/hyperlink" Target="consultantplus://offline/ref=3E751B4F55DD17BAC3EAFC653A6AA22079000553C06A838B28CCD1239418111A656A7C8A3801E202FB9F5BA119fAL" TargetMode="External"/><Relationship Id="rId290" Type="http://schemas.openxmlformats.org/officeDocument/2006/relationships/hyperlink" Target="consultantplus://offline/ref=3E751B4F55DD17BAC3EAFC653A6AA22074010E5BC365DE812095DD2193174E1F627B7C89381FE203E2960FF2DC01376515D5CF0E8AA9983B1DfDL" TargetMode="External"/><Relationship Id="rId304" Type="http://schemas.openxmlformats.org/officeDocument/2006/relationships/hyperlink" Target="consultantplus://offline/ref=3E751B4F55DD17BAC3EAFC653A6AA22074010E5BC365DE812095DD2193174E1F627B7C89381FE202E4960FF2DC01376515D5CF0E8AA9983B1DfDL" TargetMode="External"/><Relationship Id="rId346" Type="http://schemas.openxmlformats.org/officeDocument/2006/relationships/hyperlink" Target="consultantplus://offline/ref=3E751B4F55DD17BAC3EAFC653A6AA22074010C58C769DE812095DD2193174E1F627B7C89381FE309E2960FF2DC01376515D5CF0E8AA9983B1DfDL" TargetMode="External"/><Relationship Id="rId388" Type="http://schemas.openxmlformats.org/officeDocument/2006/relationships/hyperlink" Target="consultantplus://offline/ref=3E751B4F55DD17BAC3EAFC653A6AA22074010E5BC365DE812095DD2193174E1F627B7C89381FE302E1960FF2DC01376515D5CF0E8AA9983B1DfDL" TargetMode="External"/><Relationship Id="rId511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53" Type="http://schemas.openxmlformats.org/officeDocument/2006/relationships/hyperlink" Target="consultantplus://offline/ref=68B579142B868CC25DA790118659308E1C655527DB4806B5F69C5D4AEED68F02D3941C1B84C0BC7BCFB5D07831333C1D0F558290F63EE2A425fBL" TargetMode="External"/><Relationship Id="rId85" Type="http://schemas.openxmlformats.org/officeDocument/2006/relationships/hyperlink" Target="consultantplus://offline/ref=3E751B4F55DD17BAC3EAFC653A6AA2207203095FC866DE812095DD2193174E1F627B7C89381FE20BE7960FF2DC01376515D5CF0E8AA9983B1DfDL" TargetMode="External"/><Relationship Id="rId150" Type="http://schemas.openxmlformats.org/officeDocument/2006/relationships/hyperlink" Target="consultantplus://offline/ref=3E751B4F55DD17BAC3EAFC653A6AA22074010E5AC365DE812095DD2193174E1F707B24853A1FFC0BEC8359A39A15f6L" TargetMode="External"/><Relationship Id="rId192" Type="http://schemas.openxmlformats.org/officeDocument/2006/relationships/hyperlink" Target="consultantplus://offline/ref=3E751B4F55DD17BAC3EAFC653A6AA220730A0C52C363DE812095DD2193174E1F627B7C89381FE209E5960FF2DC01376515D5CF0E8AA9983B1DfDL" TargetMode="External"/><Relationship Id="rId206" Type="http://schemas.openxmlformats.org/officeDocument/2006/relationships/hyperlink" Target="consultantplus://offline/ref=3E751B4F55DD17BAC3EAFC653A6AA22071020B5AC960DE812095DD2193174E1F627B7C89381FE20DE2960FF2DC01376515D5CF0E8AA9983B1DfDL" TargetMode="External"/><Relationship Id="rId413" Type="http://schemas.openxmlformats.org/officeDocument/2006/relationships/hyperlink" Target="consultantplus://offline/ref=68B579142B868CC25DA790118659308E1F6B592BD34E06B5F69C5D4AEED68F02D3941C1B84C0BD79C9B5D07831333C1D0F558290F63EE2A425fBL" TargetMode="External"/><Relationship Id="rId248" Type="http://schemas.openxmlformats.org/officeDocument/2006/relationships/hyperlink" Target="consultantplus://offline/ref=3E751B4F55DD17BAC3EAFC653A6AA220720B0A5CC465DE812095DD2193174E1F627B7C89381FE20DEC960FF2DC01376515D5CF0E8AA9983B1DfDL" TargetMode="External"/><Relationship Id="rId455" Type="http://schemas.openxmlformats.org/officeDocument/2006/relationships/hyperlink" Target="consultantplus://offline/ref=68B579142B868CC25DA790118659308E1F6A5D21D04406B5F69C5D4AEED68F02D3941C1B84C0BC7BC9B5D07831333C1D0F558290F63EE2A425fBL" TargetMode="External"/><Relationship Id="rId497" Type="http://schemas.openxmlformats.org/officeDocument/2006/relationships/hyperlink" Target="consultantplus://offline/ref=68B579142B868CC25DA790118659308E1C655F20DA4E06B5F69C5D4AEED68F02D3941C1B84C0BC78CEB5D07831333C1D0F558290F63EE2A425fBL" TargetMode="External"/><Relationship Id="rId12" Type="http://schemas.openxmlformats.org/officeDocument/2006/relationships/hyperlink" Target="consultantplus://offline/ref=BA768BB0297FC4B3363352ECD57DF4988A4CE410B112BC6690CC38D1F06DF17E6EF428E097105933CB21BF5A4913E6E9E8CBB59A9E2769CF03f4L" TargetMode="External"/><Relationship Id="rId108" Type="http://schemas.openxmlformats.org/officeDocument/2006/relationships/hyperlink" Target="consultantplus://offline/ref=3E751B4F55DD17BAC3EAFC653A6AA22071040D59C269DE812095DD2193174E1F627B7C89381FE20AE5960FF2DC01376515D5CF0E8AA9983B1DfDL" TargetMode="External"/><Relationship Id="rId315" Type="http://schemas.openxmlformats.org/officeDocument/2006/relationships/hyperlink" Target="consultantplus://offline/ref=3E751B4F55DD17BAC3EAFC653A6AA22074010E5BC365DE812095DD2193174E1F627B7C89381FE202E2960FF2DC01376515D5CF0E8AA9983B1DfDL" TargetMode="External"/><Relationship Id="rId357" Type="http://schemas.openxmlformats.org/officeDocument/2006/relationships/hyperlink" Target="consultantplus://offline/ref=3E751B4F55DD17BAC3EAFC653A6AA22074010E5BC365DE812095DD2193174E1F627B7C89381FE008E6960FF2DC01376515D5CF0E8AA9983B1DfDL" TargetMode="External"/><Relationship Id="rId522" Type="http://schemas.openxmlformats.org/officeDocument/2006/relationships/hyperlink" Target="consultantplus://offline/ref=68B579142B868CC25DA790118659308E1D6F5F2BD34906B5F69C5D4AEED68F02D3941C1B84C0BD7BCFB5D07831333C1D0F558290F63EE2A425fBL" TargetMode="External"/><Relationship Id="rId54" Type="http://schemas.openxmlformats.org/officeDocument/2006/relationships/hyperlink" Target="consultantplus://offline/ref=3E751B4F55DD17BAC3EAFC653A6AA2207304045DC868DE812095DD2193174E1F627B7C89381FE208ED960FF2DC01376515D5CF0E8AA9983B1DfDL" TargetMode="External"/><Relationship Id="rId96" Type="http://schemas.openxmlformats.org/officeDocument/2006/relationships/hyperlink" Target="consultantplus://offline/ref=3E751B4F55DD17BAC3EAFC653A6AA22072030D5DC869DE812095DD2193174E1F627B7C89381FE108ED960FF2DC01376515D5CF0E8AA9983B1DfDL" TargetMode="External"/><Relationship Id="rId161" Type="http://schemas.openxmlformats.org/officeDocument/2006/relationships/hyperlink" Target="consultantplus://offline/ref=3E751B4F55DD17BAC3EAFC653A6AA22074010E5AC365DE812095DD2193174E1F627B7C8B311AE95FB4D90EAE9A5424671CD5CD07961Af9L" TargetMode="External"/><Relationship Id="rId217" Type="http://schemas.openxmlformats.org/officeDocument/2006/relationships/hyperlink" Target="consultantplus://offline/ref=3E751B4F55DD17BAC3EAFC653A6AA22074010E5AC365DE812095DD2193174E1F627B7C89381FE60DE4960FF2DC01376515D5CF0E8AA9983B1DfDL" TargetMode="External"/><Relationship Id="rId399" Type="http://schemas.openxmlformats.org/officeDocument/2006/relationships/hyperlink" Target="consultantplus://offline/ref=3E751B4F55DD17BAC3EAFC653A6AA22073000D52C168DE812095DD2193174E1F627B7C89381FE20AE7960FF2DC01376515D5CF0E8AA9983B1DfDL" TargetMode="External"/><Relationship Id="rId564" Type="http://schemas.openxmlformats.org/officeDocument/2006/relationships/hyperlink" Target="consultantplus://offline/ref=68B579142B868CC25DA790118659308E1D655526D24D06B5F69C5D4AEED68F02C194441786C0A27AC7A086297726f4L" TargetMode="External"/><Relationship Id="rId259" Type="http://schemas.openxmlformats.org/officeDocument/2006/relationships/hyperlink" Target="consultantplus://offline/ref=3E751B4F55DD17BAC3EAFC653A6AA220730B045CC060DE812095DD2193174E1F627B7C89381FE20BEC960FF2DC01376515D5CF0E8AA9983B1DfDL" TargetMode="External"/><Relationship Id="rId424" Type="http://schemas.openxmlformats.org/officeDocument/2006/relationships/hyperlink" Target="consultantplus://offline/ref=68B579142B868CC25DA790118659308E1C645A27D14806B5F69C5D4AEED68F02D3941C1B84C0BC7BCAB5D07831333C1D0F558290F63EE2A425fBL" TargetMode="External"/><Relationship Id="rId466" Type="http://schemas.openxmlformats.org/officeDocument/2006/relationships/hyperlink" Target="consultantplus://offline/ref=68B579142B868CC25DA790118659308E1D685827D54A06B5F69C5D4AEED68F02D3941C1B84C0BC78C9B5D07831333C1D0F558290F63EE2A425fBL" TargetMode="External"/><Relationship Id="rId23" Type="http://schemas.openxmlformats.org/officeDocument/2006/relationships/hyperlink" Target="consultantplus://offline/ref=BA768BB0297FC4B3363352ECD57DF4988A4AE010B110BC6690CC38D1F06DF17E6EF428E097105935C521BF5A4913E6E9E8CBB59A9E2769CF03f4L" TargetMode="External"/><Relationship Id="rId119" Type="http://schemas.openxmlformats.org/officeDocument/2006/relationships/hyperlink" Target="consultantplus://offline/ref=3E751B4F55DD17BAC3EAFC653A6AA22072030D5BC769DE812095DD2193174E1F627B7C89381FE00BE4960FF2DC01376515D5CF0E8AA9983B1DfDL" TargetMode="External"/><Relationship Id="rId270" Type="http://schemas.openxmlformats.org/officeDocument/2006/relationships/hyperlink" Target="consultantplus://offline/ref=3E751B4F55DD17BAC3EAFC653A6AA22074010E5BC365DE812095DD2193174E1F627B7C89381FE20CED960FF2DC01376515D5CF0E8AA9983B1DfDL" TargetMode="External"/><Relationship Id="rId326" Type="http://schemas.openxmlformats.org/officeDocument/2006/relationships/hyperlink" Target="consultantplus://offline/ref=3E751B4F55DD17BAC3EAFC653A6AA22074010E5BC365DE812095DD2193174E1F627B7C89381FE30BEC960FF2DC01376515D5CF0E8AA9983B1DfDL" TargetMode="External"/><Relationship Id="rId533" Type="http://schemas.openxmlformats.org/officeDocument/2006/relationships/hyperlink" Target="consultantplus://offline/ref=68B579142B868CC25DA790118659308E1D6D5B24DB4406B5F69C5D4AEED68F02D3941C1B84C0BC7AC7B5D07831333C1D0F558290F63EE2A425fBL" TargetMode="External"/><Relationship Id="rId65" Type="http://schemas.openxmlformats.org/officeDocument/2006/relationships/hyperlink" Target="consultantplus://offline/ref=3E751B4F55DD17BAC3EAFC653A6AA22074010D53C564DE812095DD2193174E1F627B7C89381FE20FE1960FF2DC01376515D5CF0E8AA9983B1DfDL" TargetMode="External"/><Relationship Id="rId130" Type="http://schemas.openxmlformats.org/officeDocument/2006/relationships/hyperlink" Target="consultantplus://offline/ref=3E751B4F55DD17BAC3EAFC653A6AA22073050F58C569DE812095DD2193174E1F627B7C89381FE20BEC960FF2DC01376515D5CF0E8AA9983B1DfDL" TargetMode="External"/><Relationship Id="rId368" Type="http://schemas.openxmlformats.org/officeDocument/2006/relationships/hyperlink" Target="consultantplus://offline/ref=3E751B4F55DD17BAC3EAFC653A6AA220730A0C5AC661DE812095DD2193174E1F627B7C8E3C1FE95FB4D90EAE9A5424671CD5CD07961Af9L" TargetMode="External"/><Relationship Id="rId575" Type="http://schemas.openxmlformats.org/officeDocument/2006/relationships/hyperlink" Target="consultantplus://offline/ref=68B579142B868CC25DA790118659308E1B645A2BD1475BBFFEC55148E9D9D015D4DD101A84C3BE7EC5EAD56D206B331F114B8B87EA3CE02Af4L" TargetMode="External"/><Relationship Id="rId172" Type="http://schemas.openxmlformats.org/officeDocument/2006/relationships/hyperlink" Target="consultantplus://offline/ref=3E751B4F55DD17BAC3EAFC653A6AA220720B0F58C568DE812095DD2193174E1F627B7C89381FE20AE2960FF2DC01376515D5CF0E8AA9983B1DfDL" TargetMode="External"/><Relationship Id="rId228" Type="http://schemas.openxmlformats.org/officeDocument/2006/relationships/hyperlink" Target="consultantplus://offline/ref=3E751B4F55DD17BAC3EAFC653A6AA22074010D53C765DE812095DD2193174E1F707B24853A1FFC0BEC8359A39A15f6L" TargetMode="External"/><Relationship Id="rId435" Type="http://schemas.openxmlformats.org/officeDocument/2006/relationships/hyperlink" Target="consultantplus://offline/ref=68B579142B868CC25DA790118659308E1D6F5C27D24C06B5F69C5D4AEED68F02D3941C1B84C0BC7AC6B5D07831333C1D0F558290F63EE2A425fBL" TargetMode="External"/><Relationship Id="rId477" Type="http://schemas.openxmlformats.org/officeDocument/2006/relationships/hyperlink" Target="consultantplus://offline/ref=68B579142B868CC25DA790118659308E1D655923D14D06B5F69C5D4AEED68F02C194441786C0A27AC7A086297726f4L" TargetMode="External"/><Relationship Id="rId281" Type="http://schemas.openxmlformats.org/officeDocument/2006/relationships/hyperlink" Target="consultantplus://offline/ref=3E751B4F55DD17BAC3EAFC653A6AA220730A0C5AC661DE812095DD2193174E1F627B7C8E3A1FE95FB4D90EAE9A5424671CD5CD07961Af9L" TargetMode="External"/><Relationship Id="rId337" Type="http://schemas.openxmlformats.org/officeDocument/2006/relationships/hyperlink" Target="consultantplus://offline/ref=3E751B4F55DD17BAC3EAFC653A6AA22074010E5BC365DE812095DD2193174E1F627B7C89381FE309E5960FF2DC01376515D5CF0E8AA9983B1DfDL" TargetMode="External"/><Relationship Id="rId502" Type="http://schemas.openxmlformats.org/officeDocument/2006/relationships/hyperlink" Target="consultantplus://offline/ref=68B579142B868CC25DA790118659308E1D6A5425DA4B06B5F69C5D4AEED68F02D3941C1B84C0BC79CEB5D07831333C1D0F558290F63EE2A425fBL" TargetMode="External"/><Relationship Id="rId34" Type="http://schemas.openxmlformats.org/officeDocument/2006/relationships/hyperlink" Target="consultantplus://offline/ref=3E751B4F55DD17BAC3EAFC653A6AA22072010D5AC862DE812095DD2193174E1F627B7C89381FE20BEC960FF2DC01376515D5CF0E8AA9983B1DfDL" TargetMode="External"/><Relationship Id="rId76" Type="http://schemas.openxmlformats.org/officeDocument/2006/relationships/hyperlink" Target="consultantplus://offline/ref=3E751B4F55DD17BAC3EAFC653A6AA2207105055CC667DE812095DD2193174E1F627B7C89381FE202E6960FF2DC01376515D5CF0E8AA9983B1DfDL" TargetMode="External"/><Relationship Id="rId141" Type="http://schemas.openxmlformats.org/officeDocument/2006/relationships/hyperlink" Target="consultantplus://offline/ref=3E751B4F55DD17BAC3EAFC653A6AA22074010E5AC365DE812095DD2193174E1F627B7C89381FE30DE5960FF2DC01376515D5CF0E8AA9983B1DfDL" TargetMode="External"/><Relationship Id="rId379" Type="http://schemas.openxmlformats.org/officeDocument/2006/relationships/hyperlink" Target="consultantplus://offline/ref=3E751B4F55DD17BAC3EAFC653A6AA22074010E59C460DE812095DD2193174E1F627B7C89381FE102E2960FF2DC01376515D5CF0E8AA9983B1DfDL" TargetMode="External"/><Relationship Id="rId544" Type="http://schemas.openxmlformats.org/officeDocument/2006/relationships/hyperlink" Target="consultantplus://offline/ref=68B579142B868CC25DA790118659308E1A6C5D22D44906B5F69C5D4AEED68F02D3941C1286C1BF719AEFC07C786431010F429C9BE83E2Ef0L" TargetMode="External"/><Relationship Id="rId7" Type="http://schemas.openxmlformats.org/officeDocument/2006/relationships/image" Target="media/image1.png"/><Relationship Id="rId183" Type="http://schemas.openxmlformats.org/officeDocument/2006/relationships/hyperlink" Target="consultantplus://offline/ref=3E751B4F55DD17BAC3EAFC653A6AA220730B0558C460DE812095DD2193174E1F707B24853A1FFC0BEC8359A39A15f6L" TargetMode="External"/><Relationship Id="rId239" Type="http://schemas.openxmlformats.org/officeDocument/2006/relationships/hyperlink" Target="consultantplus://offline/ref=3E751B4F55DD17BAC3EAFC653A6AA220730B0F5FC861DE812095DD2193174E1F627B7C893814B65AA1C856A1984A3A6E0BC9CF0519f6L" TargetMode="External"/><Relationship Id="rId390" Type="http://schemas.openxmlformats.org/officeDocument/2006/relationships/hyperlink" Target="consultantplus://offline/ref=3E751B4F55DD17BAC3EAFC653A6AA22074010E5BC365DE812095DD2193174E1F627B7C89381FE302E0960FF2DC01376515D5CF0E8AA9983B1DfDL" TargetMode="External"/><Relationship Id="rId404" Type="http://schemas.openxmlformats.org/officeDocument/2006/relationships/hyperlink" Target="consultantplus://offline/ref=68B579142B868CC25DA790118659308E1A6F5922D24406B5F69C5D4AEED68F02D3941C1B84C0BC7CC7B5D07831333C1D0F558290F63EE2A425fBL" TargetMode="External"/><Relationship Id="rId446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250" Type="http://schemas.openxmlformats.org/officeDocument/2006/relationships/hyperlink" Target="consultantplus://offline/ref=3E751B4F55DD17BAC3EAFC653A6AA22074010E5BC365DE812095DD2193174E1F627B7C89381FE20CE5960FF2DC01376515D5CF0E8AA9983B1DfDL" TargetMode="External"/><Relationship Id="rId292" Type="http://schemas.openxmlformats.org/officeDocument/2006/relationships/hyperlink" Target="consultantplus://offline/ref=3E751B4F55DD17BAC3EAFC653A6AA220730A055FC161DE812095DD2193174E1F627B7C89381FE203E7960FF2DC01376515D5CF0E8AA9983B1DfDL" TargetMode="External"/><Relationship Id="rId306" Type="http://schemas.openxmlformats.org/officeDocument/2006/relationships/hyperlink" Target="consultantplus://offline/ref=3E751B4F55DD17BAC3EAFC653A6AA220730A0553C766DE812095DD2193174E1F627B7C89381FE20AE5960FF2DC01376515D5CF0E8AA9983B1DfDL" TargetMode="External"/><Relationship Id="rId488" Type="http://schemas.openxmlformats.org/officeDocument/2006/relationships/hyperlink" Target="consultantplus://offline/ref=68B579142B868CC25DA790118659308E1C655F20DA4E06B5F69C5D4AEED68F02D3941C1B84C0BC7BCBB5D07831333C1D0F558290F63EE2A425fBL" TargetMode="External"/><Relationship Id="rId45" Type="http://schemas.openxmlformats.org/officeDocument/2006/relationships/hyperlink" Target="consultantplus://offline/ref=3E751B4F55DD17BAC3EAFC653A6AA22073010C5FC060DE812095DD2193174E1F627B7C89381FE20BED960FF2DC01376515D5CF0E8AA9983B1DfDL" TargetMode="External"/><Relationship Id="rId87" Type="http://schemas.openxmlformats.org/officeDocument/2006/relationships/hyperlink" Target="consultantplus://offline/ref=3E751B4F55DD17BAC3EAFC653A6AA22079000553C06A838B28CCD1239418110865327088381FE208EEC90AE7CD5938670BCBC61996AB9A13fBL" TargetMode="External"/><Relationship Id="rId110" Type="http://schemas.openxmlformats.org/officeDocument/2006/relationships/hyperlink" Target="consultantplus://offline/ref=3E751B4F55DD17BAC3EAFC653A6AA22074010E5AC366DE812095DD2193174E1F627B7C89381CE209EC960FF2DC01376515D5CF0E8AA9983B1DfDL" TargetMode="External"/><Relationship Id="rId348" Type="http://schemas.openxmlformats.org/officeDocument/2006/relationships/hyperlink" Target="consultantplus://offline/ref=3E751B4F55DD17BAC3EAFC653A6AA22074010E5BC365DE812095DD2193174E1F627B7C89381FE309ED960FF2DC01376515D5CF0E8AA9983B1DfDL" TargetMode="External"/><Relationship Id="rId513" Type="http://schemas.openxmlformats.org/officeDocument/2006/relationships/hyperlink" Target="consultantplus://offline/ref=68B579142B868CC25DA790118659308E1D685D26DA4E06B5F69C5D4AEED68F02D3941C1B84C0BC7AC7B5D07831333C1D0F558290F63EE2A425fBL" TargetMode="External"/><Relationship Id="rId555" Type="http://schemas.openxmlformats.org/officeDocument/2006/relationships/hyperlink" Target="consultantplus://offline/ref=68B579142B868CC25DA790118659308E1D6E5522D24506B5F69C5D4AEED68F02D3941C1B84C0BC79C8B5D07831333C1D0F558290F63EE2A425fBL" TargetMode="External"/><Relationship Id="rId152" Type="http://schemas.openxmlformats.org/officeDocument/2006/relationships/hyperlink" Target="consultantplus://offline/ref=3E751B4F55DD17BAC3EAFC653A6AA22072020A5BC668DE812095DD2193174E1F627B7C89381FE20AE7960FF2DC01376515D5CF0E8AA9983B1DfDL" TargetMode="External"/><Relationship Id="rId194" Type="http://schemas.openxmlformats.org/officeDocument/2006/relationships/hyperlink" Target="consultantplus://offline/ref=3E751B4F55DD17BAC3EAFC653A6AA220730A0C5EC463DE812095DD2193174E1F627B7C89381FE208E4960FF2DC01376515D5CF0E8AA9983B1DfDL" TargetMode="External"/><Relationship Id="rId208" Type="http://schemas.openxmlformats.org/officeDocument/2006/relationships/hyperlink" Target="consultantplus://offline/ref=3E751B4F55DD17BAC3EAFC653A6AA2207301045CC069DE812095DD2193174E1F627B7C89381FE20BE2960FF2DC01376515D5CF0E8AA9983B1DfDL" TargetMode="External"/><Relationship Id="rId415" Type="http://schemas.openxmlformats.org/officeDocument/2006/relationships/hyperlink" Target="consultantplus://offline/ref=68B579142B868CC25DA790118659308E1A6C5B2BD14506B5F69C5D4AEED68F02D3941C1B84C0BC7BCFB5D07831333C1D0F558290F63EE2A425fBL" TargetMode="External"/><Relationship Id="rId457" Type="http://schemas.openxmlformats.org/officeDocument/2006/relationships/hyperlink" Target="consultantplus://offline/ref=68B579142B868CC25DA790118659308E1D685827D54A06B5F69C5D4AEED68F02D3941C1B84C0BC7BC9B5D07831333C1D0F558290F63EE2A425fBL" TargetMode="External"/><Relationship Id="rId261" Type="http://schemas.openxmlformats.org/officeDocument/2006/relationships/hyperlink" Target="consultantplus://offline/ref=3E751B4F55DD17BAC3EAFC653A6AA22074010E5AC562DE812095DD2193174E1F707B24853A1FFC0BEC8359A39A15f6L" TargetMode="External"/><Relationship Id="rId499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14" Type="http://schemas.openxmlformats.org/officeDocument/2006/relationships/hyperlink" Target="consultantplus://offline/ref=BA768BB0297FC4B3363352ECD57DF4988A49E717BB13BC6690CC38D1F06DF17E6EF428E097105937C521BF5A4913E6E9E8CBB59A9E2769CF03f4L" TargetMode="External"/><Relationship Id="rId56" Type="http://schemas.openxmlformats.org/officeDocument/2006/relationships/hyperlink" Target="consultantplus://offline/ref=3E751B4F55DD17BAC3EAFC653A6AA220730B0A52C068DE812095DD2193174E1F627B7C89381EEB0CEC960FF2DC01376515D5CF0E8AA9983B1DfDL" TargetMode="External"/><Relationship Id="rId317" Type="http://schemas.openxmlformats.org/officeDocument/2006/relationships/hyperlink" Target="consultantplus://offline/ref=3E751B4F55DD17BAC3EAFC653A6AA220730A0C5AC661DE812095DD2193174E1F627B7C8E3A1CE95FB4D90EAE9A5424671CD5CD07961Af9L" TargetMode="External"/><Relationship Id="rId359" Type="http://schemas.openxmlformats.org/officeDocument/2006/relationships/hyperlink" Target="consultantplus://offline/ref=3E751B4F55DD17BAC3EAFC653A6AA22074010E59C460DE812095DD2193174E1F627B7C89381FE103E1960FF2DC01376515D5CF0E8AA9983B1DfDL" TargetMode="External"/><Relationship Id="rId524" Type="http://schemas.openxmlformats.org/officeDocument/2006/relationships/hyperlink" Target="consultantplus://offline/ref=68B579142B868CC25DA790118659308E1F655825D34C06B5F69C5D4AEED68F02D3941C1B84C0BC79C8B5D07831333C1D0F558290F63EE2A425fBL" TargetMode="External"/><Relationship Id="rId566" Type="http://schemas.openxmlformats.org/officeDocument/2006/relationships/hyperlink" Target="consultantplus://offline/ref=68B579142B868CC25DA790118659308E1A6F5E23D14806B5F69C5D4AEED68F02D3941C1B84C0BE7ACCB5D07831333C1D0F558290F63EE2A425fBL" TargetMode="External"/><Relationship Id="rId98" Type="http://schemas.openxmlformats.org/officeDocument/2006/relationships/hyperlink" Target="consultantplus://offline/ref=3E751B4F55DD17BAC3EAFC653A6AA220730B0F5FC861DE812095DD2193174E1F627B7C89381FE30CE4960FF2DC01376515D5CF0E8AA9983B1DfDL" TargetMode="External"/><Relationship Id="rId121" Type="http://schemas.openxmlformats.org/officeDocument/2006/relationships/hyperlink" Target="consultantplus://offline/ref=3E751B4F55DD17BAC3EAFC653A6AA22072010D5AC862DE812095DD2193174E1F627B7C89381FE20AE4960FF2DC01376515D5CF0E8AA9983B1DfDL" TargetMode="External"/><Relationship Id="rId163" Type="http://schemas.openxmlformats.org/officeDocument/2006/relationships/hyperlink" Target="consultantplus://offline/ref=3E751B4F55DD17BAC3EAFC653A6AA220730B0452C062DE812095DD2193174E1F627B7C89381FE208E1960FF2DC01376515D5CF0E8AA9983B1DfDL" TargetMode="External"/><Relationship Id="rId219" Type="http://schemas.openxmlformats.org/officeDocument/2006/relationships/hyperlink" Target="consultantplus://offline/ref=3E751B4F55DD17BAC3EAFC653A6AA22074030C5FC463DE812095DD2193174E1F627B7C89381FE20AE4960FF2DC01376515D5CF0E8AA9983B1DfDL" TargetMode="External"/><Relationship Id="rId370" Type="http://schemas.openxmlformats.org/officeDocument/2006/relationships/hyperlink" Target="consultantplus://offline/ref=3E751B4F55DD17BAC3EAFC653A6AA22074010E5BC365DE812095DD2193174E1F627B7C89381FE30FE0960FF2DC01376515D5CF0E8AA9983B1DfDL" TargetMode="External"/><Relationship Id="rId426" Type="http://schemas.openxmlformats.org/officeDocument/2006/relationships/hyperlink" Target="consultantplus://offline/ref=68B579142B868CC25DA790118659308E1D6C5F25DA4806B5F69C5D4AEED68F02D3941C1B84C0BC7BCDB5D07831333C1D0F558290F63EE2A425fBL" TargetMode="External"/><Relationship Id="rId230" Type="http://schemas.openxmlformats.org/officeDocument/2006/relationships/hyperlink" Target="consultantplus://offline/ref=3E751B4F55DD17BAC3EAFC653A6AA22073010F53C164DE812095DD2193174E1F627B7C89381FE203ED960FF2DC01376515D5CF0E8AA9983B1DfDL" TargetMode="External"/><Relationship Id="rId468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25" Type="http://schemas.openxmlformats.org/officeDocument/2006/relationships/hyperlink" Target="consultantplus://offline/ref=BA768BB0297FC4B3363352ECD57DF4988A45E117BD11BC6690CC38D1F06DF17E6EF428E097105931C421BF5A4913E6E9E8CBB59A9E2769CF03f4L" TargetMode="External"/><Relationship Id="rId67" Type="http://schemas.openxmlformats.org/officeDocument/2006/relationships/hyperlink" Target="consultantplus://offline/ref=3E751B4F55DD17BAC3EAFC653A6AA22071050C59C368DE812095DD2193174E1F627B7C89381FE208ED960FF2DC01376515D5CF0E8AA9983B1DfDL" TargetMode="External"/><Relationship Id="rId272" Type="http://schemas.openxmlformats.org/officeDocument/2006/relationships/hyperlink" Target="consultantplus://offline/ref=3E751B4F55DD17BAC3EAFC653A6AA22074010E5BC365DE812095DD2193174E1F627B7C89381FE20CEC960FF2DC01376515D5CF0E8AA9983B1DfDL" TargetMode="External"/><Relationship Id="rId328" Type="http://schemas.openxmlformats.org/officeDocument/2006/relationships/hyperlink" Target="consultantplus://offline/ref=3E751B4F55DD17BAC3EAFC653A6AA22074010E5BC365DE812095DD2193174E1F627B7C89381FE30AE4960FF2DC01376515D5CF0E8AA9983B1DfDL" TargetMode="External"/><Relationship Id="rId535" Type="http://schemas.openxmlformats.org/officeDocument/2006/relationships/hyperlink" Target="consultantplus://offline/ref=68B579142B868CC25DA790118659308E1C655F26D74F06B5F69C5D4AEED68F02D3941C1B84C0BC7BCFB5D07831333C1D0F558290F63EE2A425fBL" TargetMode="External"/><Relationship Id="rId577" Type="http://schemas.openxmlformats.org/officeDocument/2006/relationships/footer" Target="footer1.xml"/><Relationship Id="rId132" Type="http://schemas.openxmlformats.org/officeDocument/2006/relationships/hyperlink" Target="consultantplus://offline/ref=3E751B4F55DD17BAC3EAFC653A6AA22074030A5CC962DE812095DD2193174E1F627B7C8D391AE95FB4D90EAE9A5424671CD5CD07961Af9L" TargetMode="External"/><Relationship Id="rId174" Type="http://schemas.openxmlformats.org/officeDocument/2006/relationships/hyperlink" Target="consultantplus://offline/ref=3E751B4F55DD17BAC3EAFC653A6AA22074030A5CC962DE812095DD2193174E1F627B7C8D3816E95FB4D90EAE9A5424671CD5CD07961Af9L" TargetMode="External"/><Relationship Id="rId381" Type="http://schemas.openxmlformats.org/officeDocument/2006/relationships/hyperlink" Target="consultantplus://offline/ref=3E751B4F55DD17BAC3EAFC653A6AA22074010E5BC365DE812095DD2193174E1F627B7C89381FE30EE1960FF2DC01376515D5CF0E8AA9983B1DfDL" TargetMode="External"/><Relationship Id="rId241" Type="http://schemas.openxmlformats.org/officeDocument/2006/relationships/hyperlink" Target="consultantplus://offline/ref=3E751B4F55DD17BAC3EAFC653A6AA22074020B5BC565DE812095DD2193174E1F627B7C89381FE20AE7960FF2DC01376515D5CF0E8AA9983B1DfDL" TargetMode="External"/><Relationship Id="rId437" Type="http://schemas.openxmlformats.org/officeDocument/2006/relationships/hyperlink" Target="consultantplus://offline/ref=68B579142B868CC25DA790118659308E1A6C5F22D14C06B5F69C5D4AEED68F02D3941C1B84C0BC7ECDB5D07831333C1D0F558290F63EE2A425fBL" TargetMode="External"/><Relationship Id="rId479" Type="http://schemas.openxmlformats.org/officeDocument/2006/relationships/hyperlink" Target="consultantplus://offline/ref=68B579142B868CC25DA790118659308E1A6D5D24D24E06B5F69C5D4AEED68F02D3941C128DC1B72E9FFAD12477662F1F06558099EA23fEL" TargetMode="External"/><Relationship Id="rId36" Type="http://schemas.openxmlformats.org/officeDocument/2006/relationships/hyperlink" Target="consultantplus://offline/ref=3E751B4F55DD17BAC3EAFC653A6AA22073040D5CC662DE812095DD2193174E1F627B7C89381FE108EC960FF2DC01376515D5CF0E8AA9983B1DfDL" TargetMode="External"/><Relationship Id="rId283" Type="http://schemas.openxmlformats.org/officeDocument/2006/relationships/hyperlink" Target="consultantplus://offline/ref=3E751B4F55DD17BAC3EAFC653A6AA220730A0C5AC661DE812095DD2193174E1F627B7C8E3A1DE95FB4D90EAE9A5424671CD5CD07961Af9L" TargetMode="External"/><Relationship Id="rId339" Type="http://schemas.openxmlformats.org/officeDocument/2006/relationships/hyperlink" Target="consultantplus://offline/ref=3E751B4F55DD17BAC3EAFC653A6AA22074010E5BC365DE812095DD2193174E1F627B7C89381FE309E4960FF2DC01376515D5CF0E8AA9983B1DfDL" TargetMode="External"/><Relationship Id="rId490" Type="http://schemas.openxmlformats.org/officeDocument/2006/relationships/hyperlink" Target="consultantplus://offline/ref=68B579142B868CC25DA790118659308E1C655F20DA4E06B5F69C5D4AEED68F02D3941C1B84C0BC7BC9B5D07831333C1D0F558290F63EE2A425fBL" TargetMode="External"/><Relationship Id="rId504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46" Type="http://schemas.openxmlformats.org/officeDocument/2006/relationships/hyperlink" Target="consultantplus://offline/ref=68B579142B868CC25DA790118659308E1C655922DA4806B5F69C5D4AEED68F02D3941C1B84C0BC7DC8B5D07831333C1D0F558290F63EE2A425fBL" TargetMode="External"/><Relationship Id="rId78" Type="http://schemas.openxmlformats.org/officeDocument/2006/relationships/hyperlink" Target="consultantplus://offline/ref=3E751B4F55DD17BAC3EAFC653A6AA220710B0E5DC366DE812095DD2193174E1F627B7C89381FE20AE5960FF2DC01376515D5CF0E8AA9983B1DfDL" TargetMode="External"/><Relationship Id="rId101" Type="http://schemas.openxmlformats.org/officeDocument/2006/relationships/hyperlink" Target="consultantplus://offline/ref=3E751B4F55DD17BAC3EAFC653A6AA220720A0F5FC265DE812095DD2193174E1F627B7C89381FE20AE6960FF2DC01376515D5CF0E8AA9983B1DfDL" TargetMode="External"/><Relationship Id="rId143" Type="http://schemas.openxmlformats.org/officeDocument/2006/relationships/hyperlink" Target="consultantplus://offline/ref=3E751B4F55DD17BAC3EAFC653A6AA22072020D53C061DE812095DD2193174E1F627B7C89381FE20AE7960FF2DC01376515D5CF0E8AA9983B1DfDL" TargetMode="External"/><Relationship Id="rId185" Type="http://schemas.openxmlformats.org/officeDocument/2006/relationships/hyperlink" Target="consultantplus://offline/ref=3E751B4F55DD17BAC3EAFC653A6AA22074010E5AC261DE812095DD2193174E1F707B24853A1FFC0BEC8359A39A15f6L" TargetMode="External"/><Relationship Id="rId350" Type="http://schemas.openxmlformats.org/officeDocument/2006/relationships/hyperlink" Target="consultantplus://offline/ref=3E751B4F55DD17BAC3EAFC653A6AA22074010E5BC365DE812095DD2193174E1F627B7C89381FE308E6960FF2DC01376515D5CF0E8AA9983B1DfDL" TargetMode="External"/><Relationship Id="rId406" Type="http://schemas.openxmlformats.org/officeDocument/2006/relationships/hyperlink" Target="consultantplus://offline/ref=68B579142B868CC25DA790118659308E1F695825D14C06B5F69C5D4AEED68F02D3941C1B84C0BC78C7B5D07831333C1D0F558290F63EE2A425fBL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consultantplus://offline/ref=3E751B4F55DD17BAC3EAFC653A6AA22074010C58C063DE812095DD2193174E1F627B7C89381FE20AE1960FF2DC01376515D5CF0E8AA9983B1DfDL" TargetMode="External"/><Relationship Id="rId392" Type="http://schemas.openxmlformats.org/officeDocument/2006/relationships/hyperlink" Target="consultantplus://offline/ref=3E751B4F55DD17BAC3EAFC653A6AA220730A0F5BC763DE812095DD2193174E1F627B7C89381FE20BE3960FF2DC01376515D5CF0E8AA9983B1DfDL" TargetMode="External"/><Relationship Id="rId448" Type="http://schemas.openxmlformats.org/officeDocument/2006/relationships/hyperlink" Target="consultantplus://offline/ref=68B579142B868CC25DA790118659308E1F6B5C21D14506B5F69C5D4AEED68F02D3941C1B84C0BC79C7B5D07831333C1D0F558290F63EE2A425fBL" TargetMode="External"/><Relationship Id="rId252" Type="http://schemas.openxmlformats.org/officeDocument/2006/relationships/hyperlink" Target="consultantplus://offline/ref=3E751B4F55DD17BAC3EAFC653A6AA22074010E5BC365DE812095DD2193174E1F627B7C89381FE20CE7960FF2DC01376515D5CF0E8AA9983B1DfDL" TargetMode="External"/><Relationship Id="rId294" Type="http://schemas.openxmlformats.org/officeDocument/2006/relationships/hyperlink" Target="consultantplus://offline/ref=3E751B4F55DD17BAC3EAFC653A6AA22074010E5BC365DE812095DD2193174E1F627B7C89381FE203ED960FF2DC01376515D5CF0E8AA9983B1DfDL" TargetMode="External"/><Relationship Id="rId308" Type="http://schemas.openxmlformats.org/officeDocument/2006/relationships/hyperlink" Target="consultantplus://offline/ref=3E751B4F55DD17BAC3EAFC653A6AA220730A0C5AC661DE812095DD2193174E1F627B7C8E3C1EE95FB4D90EAE9A5424671CD5CD07961Af9L" TargetMode="External"/><Relationship Id="rId515" Type="http://schemas.openxmlformats.org/officeDocument/2006/relationships/hyperlink" Target="consultantplus://offline/ref=68B579142B868CC25DA790118659308E1D685D26DA4E06B5F69C5D4AEED68F02D3941C1B84C0BC79CFB5D07831333C1D0F558290F63EE2A425fBL" TargetMode="External"/><Relationship Id="rId47" Type="http://schemas.openxmlformats.org/officeDocument/2006/relationships/hyperlink" Target="consultantplus://offline/ref=3E751B4F55DD17BAC3EAFC653A6AA2207300055AC068DE812095DD2193174E1F627B7C89381FE208E6960FF2DC01376515D5CF0E8AA9983B1DfDL" TargetMode="External"/><Relationship Id="rId68" Type="http://schemas.openxmlformats.org/officeDocument/2006/relationships/hyperlink" Target="consultantplus://offline/ref=3E751B4F55DD17BAC3EAFC653A6AA220720B0D5EC669DE812095DD2193174E1F627B7C89381FE20FE7960FF2DC01376515D5CF0E8AA9983B1DfDL" TargetMode="External"/><Relationship Id="rId89" Type="http://schemas.openxmlformats.org/officeDocument/2006/relationships/hyperlink" Target="consultantplus://offline/ref=3E751B4F55DD17BAC3EAFC653A6AA22079000553C06A838B28CCD1239418111A656A7C8A3801E202FB9F5BA119fAL" TargetMode="External"/><Relationship Id="rId112" Type="http://schemas.openxmlformats.org/officeDocument/2006/relationships/hyperlink" Target="consultantplus://offline/ref=3E751B4F55DD17BAC3EAFC653A6AA2207305095EC463DE812095DD2193174E1F627B7C89381FE20AE6960FF2DC01376515D5CF0E8AA9983B1DfDL" TargetMode="External"/><Relationship Id="rId133" Type="http://schemas.openxmlformats.org/officeDocument/2006/relationships/hyperlink" Target="consultantplus://offline/ref=3E751B4F55DD17BAC3EAFC653A6AA22074030A5CC962DE812095DD2193174E1F627B7C8D3A1AE95FB4D90EAE9A5424671CD5CD07961Af9L" TargetMode="External"/><Relationship Id="rId154" Type="http://schemas.openxmlformats.org/officeDocument/2006/relationships/hyperlink" Target="consultantplus://offline/ref=3E751B4F55DD17BAC3EAFC653A6AA22072030A53C869DE812095DD2193174E1F627B7C89381FE203E6960FF2DC01376515D5CF0E8AA9983B1DfDL" TargetMode="External"/><Relationship Id="rId175" Type="http://schemas.openxmlformats.org/officeDocument/2006/relationships/hyperlink" Target="consultantplus://offline/ref=3E751B4F55DD17BAC3EAFC653A6AA220720A0D59C962DE812095DD2193174E1F627B7C89381FE20AE5960FF2DC01376515D5CF0E8AA9983B1DfDL" TargetMode="External"/><Relationship Id="rId340" Type="http://schemas.openxmlformats.org/officeDocument/2006/relationships/hyperlink" Target="consultantplus://offline/ref=3E751B4F55DD17BAC3EAFC653A6AA220730A0A53C560DE812095DD2193174E1F627B7C89381FE20BEC960FF2DC01376515D5CF0E8AA9983B1DfDL" TargetMode="External"/><Relationship Id="rId361" Type="http://schemas.openxmlformats.org/officeDocument/2006/relationships/hyperlink" Target="consultantplus://offline/ref=3E751B4F55DD17BAC3EAFC653A6AA22074010E5BC365DE812095DD2193174E1F627B7C89381FE008E1960FF2DC01376515D5CF0E8AA9983B1DfDL" TargetMode="External"/><Relationship Id="rId557" Type="http://schemas.openxmlformats.org/officeDocument/2006/relationships/hyperlink" Target="consultantplus://offline/ref=68B579142B868CC25DA790118659308E1D685A24D04E06B5F69C5D4AEED68F02D3941C1B84C0BC7BCEB5D07831333C1D0F558290F63EE2A425fBL" TargetMode="External"/><Relationship Id="rId578" Type="http://schemas.openxmlformats.org/officeDocument/2006/relationships/header" Target="header2.xml"/><Relationship Id="rId196" Type="http://schemas.openxmlformats.org/officeDocument/2006/relationships/hyperlink" Target="consultantplus://offline/ref=3E751B4F55DD17BAC3EAFC653A6AA220730B0958C960DE812095DD2193174E1F627B7C89381FE20AE7960FF2DC01376515D5CF0E8AA9983B1DfDL" TargetMode="External"/><Relationship Id="rId200" Type="http://schemas.openxmlformats.org/officeDocument/2006/relationships/hyperlink" Target="consultantplus://offline/ref=3E751B4F55DD17BAC3EAFC653A6AA22074010E5AC567DE812095DD2193174E1F707B24853A1FFC0BEC8359A39A15f6L" TargetMode="External"/><Relationship Id="rId382" Type="http://schemas.openxmlformats.org/officeDocument/2006/relationships/hyperlink" Target="consultantplus://offline/ref=3E751B4F55DD17BAC3EAFC653A6AA22074010C5EC460DE812095DD2193174E1F627B7C8E3916E95FB4D90EAE9A5424671CD5CD07961Af9L" TargetMode="External"/><Relationship Id="rId417" Type="http://schemas.openxmlformats.org/officeDocument/2006/relationships/hyperlink" Target="consultantplus://offline/ref=68B579142B868CC25DA790118659308E1D6C5F25DA4806B5F69C5D4AEED68F02D3941C1B84C0BC7BCEB5D07831333C1D0F558290F63EE2A425fBL" TargetMode="External"/><Relationship Id="rId438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459" Type="http://schemas.openxmlformats.org/officeDocument/2006/relationships/hyperlink" Target="consultantplus://offline/ref=68B579142B868CC25DA790118659308E1F6A5D21D04406B5F69C5D4AEED68F02D3941C1B84C0BC7BC6B5D07831333C1D0F558290F63EE2A425fBL" TargetMode="External"/><Relationship Id="rId16" Type="http://schemas.openxmlformats.org/officeDocument/2006/relationships/hyperlink" Target="consultantplus://offline/ref=BA768BB0297FC4B3363352ECD57DF4988A4BE313BB1ABC6690CC38D1F06DF17E6EF428E097105936CB21BF5A4913E6E9E8CBB59A9E2769CF03f4L" TargetMode="External"/><Relationship Id="rId221" Type="http://schemas.openxmlformats.org/officeDocument/2006/relationships/hyperlink" Target="consultantplus://offline/ref=3E751B4F55DD17BAC3EAFC653A6AA2207306055BC662DE812095DD2193174E1F627B7C89381FE20AE4960FF2DC01376515D5CF0E8AA9983B1DfDL" TargetMode="External"/><Relationship Id="rId242" Type="http://schemas.openxmlformats.org/officeDocument/2006/relationships/hyperlink" Target="consultantplus://offline/ref=3E751B4F55DD17BAC3EAFC653A6AA22071070B59C263DE812095DD2193174E1F627B7C89381FE209E1960FF2DC01376515D5CF0E8AA9983B1DfDL" TargetMode="External"/><Relationship Id="rId263" Type="http://schemas.openxmlformats.org/officeDocument/2006/relationships/hyperlink" Target="consultantplus://offline/ref=3E751B4F55DD17BAC3EAFC653A6AA220730A0452C265DE812095DD2193174E1F627B7C89381FE20BE2960FF2DC01376515D5CF0E8AA9983B1DfDL" TargetMode="External"/><Relationship Id="rId284" Type="http://schemas.openxmlformats.org/officeDocument/2006/relationships/hyperlink" Target="consultantplus://offline/ref=3E751B4F55DD17BAC3EAFC653A6AA22074030D5CC063DE812095DD2193174E1F627B7C8A3116E95FB4D90EAE9A5424671CD5CD07961Af9L" TargetMode="External"/><Relationship Id="rId319" Type="http://schemas.openxmlformats.org/officeDocument/2006/relationships/hyperlink" Target="consultantplus://offline/ref=3E751B4F55DD17BAC3EAFC653A6AA22074010E5BC365DE812095DD2193174E1F627B7C89381FE202EC960FF2DC01376515D5CF0E8AA9983B1DfDL" TargetMode="External"/><Relationship Id="rId470" Type="http://schemas.openxmlformats.org/officeDocument/2006/relationships/hyperlink" Target="consultantplus://offline/ref=68B579142B868CC25DA790118659308E1D6F5F2BD34906B5F69C5D4AEED68F02D3941C1B84C0BD7ACDB5D07831333C1D0F558290F63EE2A425fBL" TargetMode="External"/><Relationship Id="rId491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05" Type="http://schemas.openxmlformats.org/officeDocument/2006/relationships/hyperlink" Target="consultantplus://offline/ref=68B579142B868CC25DA790118659308E1D655B25DB4A06B5F69C5D4AEED68F02D3941C1B84C0BC7BCDB5D07831333C1D0F558290F63EE2A425fBL" TargetMode="External"/><Relationship Id="rId526" Type="http://schemas.openxmlformats.org/officeDocument/2006/relationships/hyperlink" Target="consultantplus://offline/ref=68B579142B868CC25DA790118659308E1C655F26D74F06B5F69C5D4AEED68F02D3941C1B84C0BC7BCFB5D07831333C1D0F558290F63EE2A425fBL" TargetMode="External"/><Relationship Id="rId37" Type="http://schemas.openxmlformats.org/officeDocument/2006/relationships/hyperlink" Target="consultantplus://offline/ref=3E751B4F55DD17BAC3EAFC653A6AA220720B0F58C863DE812095DD2193174E1F627B7C89381FE20BEC960FF2DC01376515D5CF0E8AA9983B1DfDL" TargetMode="External"/><Relationship Id="rId58" Type="http://schemas.openxmlformats.org/officeDocument/2006/relationships/hyperlink" Target="consultantplus://offline/ref=3E751B4F55DD17BAC3EAFC653A6AA220730B0453C566DE812095DD2193174E1F627B7C89381FE209E6960FF2DC01376515D5CF0E8AA9983B1DfDL" TargetMode="External"/><Relationship Id="rId79" Type="http://schemas.openxmlformats.org/officeDocument/2006/relationships/hyperlink" Target="consultantplus://offline/ref=3E751B4F55DD17BAC3EAFC653A6AA22074010E5BC365DE812095DD2193174E1F627B7C89381FE20DE6960FF2DC01376515D5CF0E8AA9983B1DfDL" TargetMode="External"/><Relationship Id="rId102" Type="http://schemas.openxmlformats.org/officeDocument/2006/relationships/hyperlink" Target="consultantplus://offline/ref=3E751B4F55DD17BAC3EAFC653A6AA220720A0F5FC265DE812095DD2193174E1F627B7C89381FE209E0960FF2DC01376515D5CF0E8AA9983B1DfDL" TargetMode="External"/><Relationship Id="rId123" Type="http://schemas.openxmlformats.org/officeDocument/2006/relationships/hyperlink" Target="consultantplus://offline/ref=3E751B4F55DD17BAC3EAFC653A6AA22073020D5CC668DE812095DD2193174E1F627B7C89381FE20BED960FF2DC01376515D5CF0E8AA9983B1DfDL" TargetMode="External"/><Relationship Id="rId144" Type="http://schemas.openxmlformats.org/officeDocument/2006/relationships/hyperlink" Target="consultantplus://offline/ref=3E751B4F55DD17BAC3EAFC653A6AA22072020A5BC668DE812095DD2193174E1F627B7C89381FE20AE5960FF2DC01376515D5CF0E8AA9983B1DfDL" TargetMode="External"/><Relationship Id="rId330" Type="http://schemas.openxmlformats.org/officeDocument/2006/relationships/hyperlink" Target="consultantplus://offline/ref=3E751B4F55DD17BAC3EAFC653A6AA22074010E5BC365DE812095DD2193174E1F627B7C89381FE30AE7960FF2DC01376515D5CF0E8AA9983B1DfDL" TargetMode="External"/><Relationship Id="rId547" Type="http://schemas.openxmlformats.org/officeDocument/2006/relationships/hyperlink" Target="consultantplus://offline/ref=68B579142B868CC25DA790118659308E1C65582AD74E06B5F69C5D4AEED68F02D3941C1B84C0BC7BCFB5D07831333C1D0F558290F63EE2A425fBL" TargetMode="External"/><Relationship Id="rId568" Type="http://schemas.openxmlformats.org/officeDocument/2006/relationships/hyperlink" Target="consultantplus://offline/ref=68B579142B868CC25DA790118659308E1F6B5C21D14506B5F69C5D4AEED68F02D3941C1B84C0BC7FCDB5D07831333C1D0F558290F63EE2A425fBL" TargetMode="External"/><Relationship Id="rId90" Type="http://schemas.openxmlformats.org/officeDocument/2006/relationships/hyperlink" Target="consultantplus://offline/ref=3E751B4F55DD17BAC3EAFC653A6AA22074010E59C460DE812095DD2193174E1F707B24853A1FFC0BEC8359A39A15f6L" TargetMode="External"/><Relationship Id="rId165" Type="http://schemas.openxmlformats.org/officeDocument/2006/relationships/hyperlink" Target="consultantplus://offline/ref=3E751B4F55DD17BAC3EAFC653A6AA220730B0452C062DE812095DD2193174E1F627B7C89381FE20FE7960FF2DC01376515D5CF0E8AA9983B1DfDL" TargetMode="External"/><Relationship Id="rId186" Type="http://schemas.openxmlformats.org/officeDocument/2006/relationships/hyperlink" Target="consultantplus://offline/ref=3E751B4F55DD17BAC3EAFC653A6AA220730B095AC669DE812095DD2193174E1F627B7C89381FE20AE7960FF2DC01376515D5CF0E8AA9983B1DfDL" TargetMode="External"/><Relationship Id="rId351" Type="http://schemas.openxmlformats.org/officeDocument/2006/relationships/hyperlink" Target="consultantplus://offline/ref=3E751B4F55DD17BAC3EAFC653A6AA22074010E5BC365DE812095DD2193174E1F627B7C89381FE308E1960FF2DC01376515D5CF0E8AA9983B1DfDL" TargetMode="External"/><Relationship Id="rId372" Type="http://schemas.openxmlformats.org/officeDocument/2006/relationships/hyperlink" Target="consultantplus://offline/ref=3E751B4F55DD17BAC3EAFC653A6AA22074010E59C460DE812095DD2193174E1F627B7C89381FE103E1960FF2DC01376515D5CF0E8AA9983B1DfDL" TargetMode="External"/><Relationship Id="rId393" Type="http://schemas.openxmlformats.org/officeDocument/2006/relationships/hyperlink" Target="consultantplus://offline/ref=3E751B4F55DD17BAC3EAFC653A6AA22074010E5BC365DE812095DD2193174E1F627B7C89381FE302ED960FF2DC01376515D5CF0E8AA9983B1DfDL" TargetMode="External"/><Relationship Id="rId407" Type="http://schemas.openxmlformats.org/officeDocument/2006/relationships/hyperlink" Target="consultantplus://offline/ref=68B579142B868CC25DA790118659308E1D655525DA4A06B5F69C5D4AEED68F02D3941C1B84C6B72E9FFAD12477662F1F06558099EA23fEL" TargetMode="External"/><Relationship Id="rId428" Type="http://schemas.openxmlformats.org/officeDocument/2006/relationships/hyperlink" Target="consultantplus://offline/ref=68B579142B868CC25DA790118659308E1D6F5F2BD34906B5F69C5D4AEED68F02D3941C1B84C0BC73C9B5D07831333C1D0F558290F63EE2A425fBL" TargetMode="External"/><Relationship Id="rId449" Type="http://schemas.openxmlformats.org/officeDocument/2006/relationships/hyperlink" Target="consultantplus://offline/ref=68B579142B868CC25DA790118659308E1F655D26D34C06B5F69C5D4AEED68F02D3941C1B84C0BC7BCCB5D07831333C1D0F558290F63EE2A425fBL" TargetMode="External"/><Relationship Id="rId211" Type="http://schemas.openxmlformats.org/officeDocument/2006/relationships/hyperlink" Target="consultantplus://offline/ref=3E751B4F55DD17BAC3EAFC653A6AA22073030D59C961DE812095DD2193174E1F627B7C89381FE20AE2960FF2DC01376515D5CF0E8AA9983B1DfDL" TargetMode="External"/><Relationship Id="rId232" Type="http://schemas.openxmlformats.org/officeDocument/2006/relationships/hyperlink" Target="consultantplus://offline/ref=3E751B4F55DD17BAC3EAFC653A6AA22073040E53C968DE812095DD2193174E1F707B24853A1FFC0BEC8359A39A15f6L" TargetMode="External"/><Relationship Id="rId253" Type="http://schemas.openxmlformats.org/officeDocument/2006/relationships/hyperlink" Target="consultantplus://offline/ref=3E751B4F55DD17BAC3EAFC653A6AA2207402055DC464DE812095DD2193174E1F627B7C89381FE20BEC960FF2DC01376515D5CF0E8AA9983B1DfDL" TargetMode="External"/><Relationship Id="rId274" Type="http://schemas.openxmlformats.org/officeDocument/2006/relationships/hyperlink" Target="consultantplus://offline/ref=3E751B4F55DD17BAC3EAFC653A6AA220730A0C5AC661DE812095DD2193174E1F627B7C8E381DE95FB4D90EAE9A5424671CD5CD07961Af9L" TargetMode="External"/><Relationship Id="rId295" Type="http://schemas.openxmlformats.org/officeDocument/2006/relationships/hyperlink" Target="consultantplus://offline/ref=3E751B4F55DD17BAC3EAFC653A6AA22074010E5BC365DE812095DD2193174E1F627B7C89381FE203EC960FF2DC01376515D5CF0E8AA9983B1DfDL" TargetMode="External"/><Relationship Id="rId309" Type="http://schemas.openxmlformats.org/officeDocument/2006/relationships/hyperlink" Target="consultantplus://offline/ref=3E751B4F55DD17BAC3EAFC653A6AA22074010E5BC365DE812095DD2193174E1F627B7C89381FE202E1960FF2DC01376515D5CF0E8AA9983B1DfDL" TargetMode="External"/><Relationship Id="rId460" Type="http://schemas.openxmlformats.org/officeDocument/2006/relationships/hyperlink" Target="consultantplus://offline/ref=68B579142B868CC25DA790118659308E1D685827D54A06B5F69C5D4AEED68F02D3941C1B84C0BC78CFB5D07831333C1D0F558290F63EE2A425fBL" TargetMode="External"/><Relationship Id="rId481" Type="http://schemas.openxmlformats.org/officeDocument/2006/relationships/hyperlink" Target="consultantplus://offline/ref=68B579142B868CC25DA790118659308E1D6F5C27D24D06B5F69C5D4AEED68F02D3941C1B84C0BC7AC7B5D07831333C1D0F558290F63EE2A425fBL" TargetMode="External"/><Relationship Id="rId516" Type="http://schemas.openxmlformats.org/officeDocument/2006/relationships/hyperlink" Target="consultantplus://offline/ref=68B579142B868CC25DA790118659308E1F6B5A24D24406B5F69C5D4AEED68F02D3941C1B84C0BC7AC6B5D07831333C1D0F558290F63EE2A425fBL" TargetMode="External"/><Relationship Id="rId27" Type="http://schemas.openxmlformats.org/officeDocument/2006/relationships/hyperlink" Target="consultantplus://offline/ref=BA768BB0297FC4B3363352ECD57DF498894DE311B91ABC6690CC38D1F06DF17E6EF428E097105935C521BF5A4913E6E9E8CBB59A9E2769CF03f4L" TargetMode="External"/><Relationship Id="rId48" Type="http://schemas.openxmlformats.org/officeDocument/2006/relationships/hyperlink" Target="consultantplus://offline/ref=3E751B4F55DD17BAC3EAFC653A6AA2207300055AC161DE812095DD2193174E1F627B7C89381FE20BED960FF2DC01376515D5CF0E8AA9983B1DfDL" TargetMode="External"/><Relationship Id="rId69" Type="http://schemas.openxmlformats.org/officeDocument/2006/relationships/hyperlink" Target="consultantplus://offline/ref=3E751B4F55DD17BAC3EAFC653A6AA22072030D5DC869DE812095DD2193174E1F627B7C89381FE108E3960FF2DC01376515D5CF0E8AA9983B1DfDL" TargetMode="External"/><Relationship Id="rId113" Type="http://schemas.openxmlformats.org/officeDocument/2006/relationships/hyperlink" Target="consultantplus://offline/ref=3E751B4F55DD17BAC3EAFC653A6AA2207305095EC463DE812095DD2193174E1F627B7C89381FE209E5960FF2DC01376515D5CF0E8AA9983B1DfDL" TargetMode="External"/><Relationship Id="rId134" Type="http://schemas.openxmlformats.org/officeDocument/2006/relationships/hyperlink" Target="consultantplus://offline/ref=3E751B4F55DD17BAC3EAFC653A6AA22074030A5CC962DE812095DD2193174E1F627B7C8D3D1FE95FB4D90EAE9A5424671CD5CD07961Af9L" TargetMode="External"/><Relationship Id="rId320" Type="http://schemas.openxmlformats.org/officeDocument/2006/relationships/hyperlink" Target="consultantplus://offline/ref=3E751B4F55DD17BAC3EAFC653A6AA22074010E5BC365DE812095DD2193174E1F627B7C89381FE30BE7960FF2DC01376515D5CF0E8AA9983B1DfDL" TargetMode="External"/><Relationship Id="rId537" Type="http://schemas.openxmlformats.org/officeDocument/2006/relationships/hyperlink" Target="consultantplus://offline/ref=68B579142B868CC25DA790118659308E1D6F5F2BD34906B5F69C5D4AEED68F02D3941C1B84C0BD7BCAB5D07831333C1D0F558290F63EE2A425fBL" TargetMode="External"/><Relationship Id="rId558" Type="http://schemas.openxmlformats.org/officeDocument/2006/relationships/hyperlink" Target="consultantplus://offline/ref=68B579142B868CC25DA790118659308E1D685A24D04E06B5F69C5D4AEED68F02D3941C1B84C0BC78C9B5D07831333C1D0F558290F63EE2A425fBL" TargetMode="External"/><Relationship Id="rId579" Type="http://schemas.openxmlformats.org/officeDocument/2006/relationships/footer" Target="footer2.xml"/><Relationship Id="rId80" Type="http://schemas.openxmlformats.org/officeDocument/2006/relationships/hyperlink" Target="consultantplus://offline/ref=3E751B4F55DD17BAC3EAFC653A6AA22074010E5BC365DE812095DD2193174E1F627B7C89381FE20DE0960FF2DC01376515D5CF0E8AA9983B1DfDL" TargetMode="External"/><Relationship Id="rId155" Type="http://schemas.openxmlformats.org/officeDocument/2006/relationships/hyperlink" Target="consultantplus://offline/ref=3E751B4F55DD17BAC3EAFC653A6AA220730B055AC064DE812095DD2193174E1F707B24853A1FFC0BEC8359A39A15f6L" TargetMode="External"/><Relationship Id="rId176" Type="http://schemas.openxmlformats.org/officeDocument/2006/relationships/hyperlink" Target="consultantplus://offline/ref=3E751B4F55DD17BAC3EAFC653A6AA220720A0D59C962DE812095DD2193174E1F627B7C89381FE209E0960FF2DC01376515D5CF0E8AA9983B1DfDL" TargetMode="External"/><Relationship Id="rId197" Type="http://schemas.openxmlformats.org/officeDocument/2006/relationships/hyperlink" Target="consultantplus://offline/ref=3E751B4F55DD17BAC3EAFC653A6AA22073070E5BC962DE812095DD2193174E1F627B7C89381FE20AE5960FF2DC01376515D5CF0E8AA9983B1DfDL" TargetMode="External"/><Relationship Id="rId341" Type="http://schemas.openxmlformats.org/officeDocument/2006/relationships/hyperlink" Target="consultantplus://offline/ref=3E751B4F55DD17BAC3EAFC653A6AA22074010E5BC365DE812095DD2193174E1F627B7C89381FE309E7960FF2DC01376515D5CF0E8AA9983B1DfDL" TargetMode="External"/><Relationship Id="rId362" Type="http://schemas.openxmlformats.org/officeDocument/2006/relationships/hyperlink" Target="consultantplus://offline/ref=3E751B4F55DD17BAC3EAFC653A6AA22074010E5BC365DE812095DD2193174E1F627B7C89381FE308EC960FF2DC01376515D5CF0E8AA9983B1DfDL" TargetMode="External"/><Relationship Id="rId383" Type="http://schemas.openxmlformats.org/officeDocument/2006/relationships/hyperlink" Target="consultantplus://offline/ref=3E751B4F55DD17BAC3EAFC653A6AA22074010E5BC365DE812095DD2193174E1F627B7C89381FE009E1960FF2DC01376515D5CF0E8AA9983B1DfDL" TargetMode="External"/><Relationship Id="rId418" Type="http://schemas.openxmlformats.org/officeDocument/2006/relationships/hyperlink" Target="consultantplus://offline/ref=68B579142B868CC25DA790118659308E1D695520D04E06B5F69C5D4AEED68F02D3941C1B84C0BC7AC7B5D07831333C1D0F558290F63EE2A425fBL" TargetMode="External"/><Relationship Id="rId439" Type="http://schemas.openxmlformats.org/officeDocument/2006/relationships/hyperlink" Target="consultantplus://offline/ref=68B579142B868CC25DA790118659308E1D6F5F2BD34906B5F69C5D4AEED68F02D3941C1B84C0BC73C7B5D07831333C1D0F558290F63EE2A425fBL" TargetMode="External"/><Relationship Id="rId201" Type="http://schemas.openxmlformats.org/officeDocument/2006/relationships/hyperlink" Target="consultantplus://offline/ref=3E751B4F55DD17BAC3EAFC653A6AA22071020E5CC062DE812095DD2193174E1F627B7C89381FE20AEC960FF2DC01376515D5CF0E8AA9983B1DfDL" TargetMode="External"/><Relationship Id="rId222" Type="http://schemas.openxmlformats.org/officeDocument/2006/relationships/hyperlink" Target="consultantplus://offline/ref=3E751B4F55DD17BAC3EAFC653A6AA22074030C5EC661DE812095DD2193174E1F627B7C89381FE20AE6960FF2DC01376515D5CF0E8AA9983B1DfDL" TargetMode="External"/><Relationship Id="rId243" Type="http://schemas.openxmlformats.org/officeDocument/2006/relationships/hyperlink" Target="consultantplus://offline/ref=3E751B4F55DD17BAC3EAFC653A6AA22074010D52C268DE812095DD2193174E1F627B7C89381FE20AE5960FF2DC01376515D5CF0E8AA9983B1DfDL" TargetMode="External"/><Relationship Id="rId264" Type="http://schemas.openxmlformats.org/officeDocument/2006/relationships/hyperlink" Target="consultantplus://offline/ref=3E751B4F55DD17BAC3EAFC653A6AA22074020B5BC566DE812095DD2193174E1F627B7C89381FE20AE6960FF2DC01376515D5CF0E8AA9983B1DfDL" TargetMode="External"/><Relationship Id="rId285" Type="http://schemas.openxmlformats.org/officeDocument/2006/relationships/hyperlink" Target="consultantplus://offline/ref=3E751B4F55DD17BAC3EAFC653A6AA22074010E5BC365DE812095DD2193174E1F627B7C89381FE203E5960FF2DC01376515D5CF0E8AA9983B1DfDL" TargetMode="External"/><Relationship Id="rId450" Type="http://schemas.openxmlformats.org/officeDocument/2006/relationships/hyperlink" Target="consultantplus://offline/ref=68B579142B868CC25DA790118659308E1F6A5D21D04406B5F69C5D4AEED68F02D3941C1B84C0BC7BCAB5D07831333C1D0F558290F63EE2A425fBL" TargetMode="External"/><Relationship Id="rId471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06" Type="http://schemas.openxmlformats.org/officeDocument/2006/relationships/hyperlink" Target="consultantplus://offline/ref=68B579142B868CC25DA790118659308E1A6F5D2BD74906B5F69C5D4AEED68F02D3941C1B84C0BC7EC7B5D07831333C1D0F558290F63EE2A425fBL" TargetMode="External"/><Relationship Id="rId17" Type="http://schemas.openxmlformats.org/officeDocument/2006/relationships/hyperlink" Target="consultantplus://offline/ref=BA768BB0297FC4B3363352ECD57DF4988845EA18B910BC6690CC38D1F06DF17E6EF428E097105A34CE21BF5A4913E6E9E8CBB59A9E2769CF03f4L" TargetMode="External"/><Relationship Id="rId38" Type="http://schemas.openxmlformats.org/officeDocument/2006/relationships/hyperlink" Target="consultantplus://offline/ref=3E751B4F55DD17BAC3EAFC653A6AA220720B0A5CC465DE812095DD2193174E1F627B7C89381FE20DED960FF2DC01376515D5CF0E8AA9983B1DfDL" TargetMode="External"/><Relationship Id="rId59" Type="http://schemas.openxmlformats.org/officeDocument/2006/relationships/hyperlink" Target="consultantplus://offline/ref=3E751B4F55DD17BAC3EAFC653A6AA220730B0452C063DE812095DD2193174E1F627B7C89381FE20BED960FF2DC01376515D5CF0E8AA9983B1DfDL" TargetMode="External"/><Relationship Id="rId103" Type="http://schemas.openxmlformats.org/officeDocument/2006/relationships/hyperlink" Target="consultantplus://offline/ref=3E751B4F55DD17BAC3EAFC653A6AA22072010D59C361DE812095DD2193174E1F627B7C89381FE20AE5960FF2DC01376515D5CF0E8AA9983B1DfDL" TargetMode="External"/><Relationship Id="rId124" Type="http://schemas.openxmlformats.org/officeDocument/2006/relationships/hyperlink" Target="consultantplus://offline/ref=3E751B4F55DD17BAC3EAFC653A6AA22072030D5BC769DE812095DD2193174E1F627B7C89381FE00BE2960FF2DC01376515D5CF0E8AA9983B1DfDL" TargetMode="External"/><Relationship Id="rId310" Type="http://schemas.openxmlformats.org/officeDocument/2006/relationships/hyperlink" Target="consultantplus://offline/ref=3E751B4F55DD17BAC3EAFC653A6AA22074030A59C265DE812095DD2193174E1F627B7C89381FE30DE0960FF2DC01376515D5CF0E8AA9983B1DfDL" TargetMode="External"/><Relationship Id="rId492" Type="http://schemas.openxmlformats.org/officeDocument/2006/relationships/hyperlink" Target="consultantplus://offline/ref=68B579142B868CC25DA790118659308E1C655F20DA4E06B5F69C5D4AEED68F02D3941C1B84C0BC7BC6B5D07831333C1D0F558290F63EE2A425fBL" TargetMode="External"/><Relationship Id="rId527" Type="http://schemas.openxmlformats.org/officeDocument/2006/relationships/hyperlink" Target="consultantplus://offline/ref=68B579142B868CC25DA790118659308E1C6C5523D24B06B5F69C5D4AEED68F02D3941C1B84C0BC7BCFB5D07831333C1D0F558290F63EE2A425fBL" TargetMode="External"/><Relationship Id="rId548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69" Type="http://schemas.openxmlformats.org/officeDocument/2006/relationships/hyperlink" Target="consultantplus://offline/ref=68B579142B868CC25DA790118659308E1F6A5D21D04406B5F69C5D4AEED68F02D3941C1B84C0BC7EC9B5D07831333C1D0F558290F63EE2A425fBL" TargetMode="External"/><Relationship Id="rId70" Type="http://schemas.openxmlformats.org/officeDocument/2006/relationships/hyperlink" Target="consultantplus://offline/ref=3E751B4F55DD17BAC3EAFC653A6AA2207105055CC667DE812095DD2193174E1F627B7C89381FE203E2960FF2DC01376515D5CF0E8AA9983B1DfDL" TargetMode="External"/><Relationship Id="rId91" Type="http://schemas.openxmlformats.org/officeDocument/2006/relationships/hyperlink" Target="consultantplus://offline/ref=3E751B4F55DD17BAC3EAFC653A6AA22071070B59C263DE812095DD2193174E1F627B7C89381FE20AEC960FF2DC01376515D5CF0E8AA9983B1DfDL" TargetMode="External"/><Relationship Id="rId145" Type="http://schemas.openxmlformats.org/officeDocument/2006/relationships/hyperlink" Target="consultantplus://offline/ref=3E751B4F55DD17BAC3EAFC653A6AA220730B0453C968DE812095DD2193174E1F627B7C89381FE20FE6960FF2DC01376515D5CF0E8AA9983B1DfDL" TargetMode="External"/><Relationship Id="rId166" Type="http://schemas.openxmlformats.org/officeDocument/2006/relationships/hyperlink" Target="consultantplus://offline/ref=3E751B4F55DD17BAC3EAFC653A6AA22072010F5BC069DE812095DD2193174E1F627B7C89381FE20AE4960FF2DC01376515D5CF0E8AA9983B1DfDL" TargetMode="External"/><Relationship Id="rId187" Type="http://schemas.openxmlformats.org/officeDocument/2006/relationships/hyperlink" Target="consultantplus://offline/ref=3E751B4F55DD17BAC3EAFC653A6AA220730B0958C963DE812095DD2193174E1F627B7C89381FE20AE7960FF2DC01376515D5CF0E8AA9983B1DfDL" TargetMode="External"/><Relationship Id="rId331" Type="http://schemas.openxmlformats.org/officeDocument/2006/relationships/hyperlink" Target="consultantplus://offline/ref=3E751B4F55DD17BAC3EAFC653A6AA220730B045DC969DE812095DD2193174E1F627B7C89381FE20BE6960FF2DC01376515D5CF0E8AA9983B1DfDL" TargetMode="External"/><Relationship Id="rId352" Type="http://schemas.openxmlformats.org/officeDocument/2006/relationships/hyperlink" Target="consultantplus://offline/ref=3E751B4F55DD17BAC3EAFC653A6AA22074010E5BC365DE812095DD2193174E1F627B7C89381FE308E0960FF2DC01376515D5CF0E8AA9983B1DfDL" TargetMode="External"/><Relationship Id="rId373" Type="http://schemas.openxmlformats.org/officeDocument/2006/relationships/hyperlink" Target="consultantplus://offline/ref=3E751B4F55DD17BAC3EAFC653A6AA22072010C53C864DE812095DD2193174E1F707B24853A1FFC0BEC8359A39A15f6L" TargetMode="External"/><Relationship Id="rId394" Type="http://schemas.openxmlformats.org/officeDocument/2006/relationships/hyperlink" Target="consultantplus://offline/ref=3E751B4F55DD17BAC3EAFC653A6AA220730A0D53C466DE812095DD2193174E1F627B7C89381FE20AE4960FF2DC01376515D5CF0E8AA9983B1DfDL" TargetMode="External"/><Relationship Id="rId408" Type="http://schemas.openxmlformats.org/officeDocument/2006/relationships/hyperlink" Target="consultantplus://offline/ref=68B579142B868CC25DA790118659308E1D655520D64D06B5F69C5D4AEED68F02D3941C1B84C2B72E9FFAD12477662F1F06558099EA23fEL" TargetMode="External"/><Relationship Id="rId429" Type="http://schemas.openxmlformats.org/officeDocument/2006/relationships/hyperlink" Target="consultantplus://offline/ref=68B579142B868CC25DA790118659308E1F6A5525D14F06B5F69C5D4AEED68F02D3941C1B84C0BC7AC7B5D07831333C1D0F558290F63EE2A425fBL" TargetMode="External"/><Relationship Id="rId580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E751B4F55DD17BAC3EAFC653A6AA22074020A5FC462DE812095DD2193174E1F627B7C893D1FEA00B1CC1FF695563A7915C2D10594A919fAL" TargetMode="External"/><Relationship Id="rId233" Type="http://schemas.openxmlformats.org/officeDocument/2006/relationships/hyperlink" Target="consultantplus://offline/ref=3E751B4F55DD17BAC3EAFC653A6AA22073010F53C164DE812095DD2193174E1F627B7C89381FE203EC960FF2DC01376515D5CF0E8AA9983B1DfDL" TargetMode="External"/><Relationship Id="rId254" Type="http://schemas.openxmlformats.org/officeDocument/2006/relationships/hyperlink" Target="consultantplus://offline/ref=3E751B4F55DD17BAC3EAFC653A6AA22074010E5BC365DE812095DD2193174E1F627B7C89381FE008E4960FF2DC01376515D5CF0E8AA9983B1DfDL" TargetMode="External"/><Relationship Id="rId440" Type="http://schemas.openxmlformats.org/officeDocument/2006/relationships/hyperlink" Target="consultantplus://offline/ref=68B579142B868CC25DA790118659308E1D6F5F2BD34906B5F69C5D4AEED68F02D3941C1B84C0BD7ACEB5D07831333C1D0F558290F63EE2A425fBL" TargetMode="External"/><Relationship Id="rId28" Type="http://schemas.openxmlformats.org/officeDocument/2006/relationships/hyperlink" Target="consultantplus://offline/ref=BA768BB0297FC4B3363352ECD57DF498894DE211BF1BBC6690CC38D1F06DF17E6EF428E097105B35CC21BF5A4913E6E9E8CBB59A9E2769CF03f4L" TargetMode="External"/><Relationship Id="rId49" Type="http://schemas.openxmlformats.org/officeDocument/2006/relationships/hyperlink" Target="consultantplus://offline/ref=3E751B4F55DD17BAC3EAFC653A6AA22073070D5CC869DE812095DD2193174E1F627B7C89381FE00AE1960FF2DC01376515D5CF0E8AA9983B1DfDL" TargetMode="External"/><Relationship Id="rId114" Type="http://schemas.openxmlformats.org/officeDocument/2006/relationships/hyperlink" Target="consultantplus://offline/ref=3E751B4F55DD17BAC3EAFC653A6AA2207305095EC463DE812095DD2193174E1F627B7C89381FE209ED960FF2DC01376515D5CF0E8AA9983B1DfDL" TargetMode="External"/><Relationship Id="rId275" Type="http://schemas.openxmlformats.org/officeDocument/2006/relationships/hyperlink" Target="consultantplus://offline/ref=3E751B4F55DD17BAC3EAFC653A6AA220730A0C5AC661DE812095DD2193174E1F627B7C8E381CE95FB4D90EAE9A5424671CD5CD07961Af9L" TargetMode="External"/><Relationship Id="rId296" Type="http://schemas.openxmlformats.org/officeDocument/2006/relationships/hyperlink" Target="consultantplus://offline/ref=3E751B4F55DD17BAC3EAFC653A6AA220730A0C5AC661DE812095DD2193174E1F627B7C8E381DE95FB4D90EAE9A5424671CD5CD07961Af9L" TargetMode="External"/><Relationship Id="rId300" Type="http://schemas.openxmlformats.org/officeDocument/2006/relationships/hyperlink" Target="consultantplus://offline/ref=3E751B4F55DD17BAC3EAFC653A6AA220730A0C5AC661DE812095DD2193174E1F627B7C8E381DE95FB4D90EAE9A5424671CD5CD07961Af9L" TargetMode="External"/><Relationship Id="rId461" Type="http://schemas.openxmlformats.org/officeDocument/2006/relationships/hyperlink" Target="consultantplus://offline/ref=68B579142B868CC25DA790118659308E1F6A5D21D04406B5F69C5D4AEED68F02D3941C1B84C0BC7BC7B5D07831333C1D0F558290F63EE2A425fBL" TargetMode="External"/><Relationship Id="rId482" Type="http://schemas.openxmlformats.org/officeDocument/2006/relationships/hyperlink" Target="consultantplus://offline/ref=68B579142B868CC25DA790118659308E1D65542BD74B06B5F69C5D4AEED68F02D3941C1B84C0BC78CDB5D07831333C1D0F558290F63EE2A425fBL" TargetMode="External"/><Relationship Id="rId517" Type="http://schemas.openxmlformats.org/officeDocument/2006/relationships/hyperlink" Target="consultantplus://offline/ref=68B579142B868CC25DA790118659308E1F6A5F27D04506B5F69C5D4AEED68F02D3941C1B84C0BC7BCEB5D07831333C1D0F558290F63EE2A425fBL" TargetMode="External"/><Relationship Id="rId538" Type="http://schemas.openxmlformats.org/officeDocument/2006/relationships/hyperlink" Target="consultantplus://offline/ref=68B579142B868CC25DA790118659308E1F6A5D21D04406B5F69C5D4AEED68F02D3941C1B84C0BC79CEB5D07831333C1D0F558290F63EE2A425fBL" TargetMode="External"/><Relationship Id="rId559" Type="http://schemas.openxmlformats.org/officeDocument/2006/relationships/hyperlink" Target="consultantplus://offline/ref=68B579142B868CC25DA790118659308E1F6A5F27D04506B5F69C5D4AEED68F02D3941C1B84C0BC79CCB5D07831333C1D0F558290F63EE2A425fBL" TargetMode="External"/><Relationship Id="rId60" Type="http://schemas.openxmlformats.org/officeDocument/2006/relationships/hyperlink" Target="consultantplus://offline/ref=3E751B4F55DD17BAC3EAFC653A6AA220730B0452C062DE812095DD2193174E1F627B7C89381FE208E6960FF2DC01376515D5CF0E8AA9983B1DfDL" TargetMode="External"/><Relationship Id="rId81" Type="http://schemas.openxmlformats.org/officeDocument/2006/relationships/hyperlink" Target="consultantplus://offline/ref=3E751B4F55DD17BAC3EAFC653A6AA22071000F5BC268DE812095DD2193174E1F627B7C89381FE20AE4960FF2DC01376515D5CF0E8AA9983B1DfDL" TargetMode="External"/><Relationship Id="rId135" Type="http://schemas.openxmlformats.org/officeDocument/2006/relationships/hyperlink" Target="consultantplus://offline/ref=3E751B4F55DD17BAC3EAFC653A6AA22073010F53C164DE812095DD2193174E1F627B7C89381FE203E1960FF2DC01376515D5CF0E8AA9983B1DfDL" TargetMode="External"/><Relationship Id="rId156" Type="http://schemas.openxmlformats.org/officeDocument/2006/relationships/hyperlink" Target="consultantplus://offline/ref=3E751B4F55DD17BAC3EAFC653A6AA220730B055AC064DE812095DD2193174E1F627B7C89381FE30BE2960FF2DC01376515D5CF0E8AA9983B1DfDL" TargetMode="External"/><Relationship Id="rId177" Type="http://schemas.openxmlformats.org/officeDocument/2006/relationships/hyperlink" Target="consultantplus://offline/ref=3E751B4F55DD17BAC3EAFC653A6AA22073010F53C164DE812095DD2193174E1F627B7C89381FE203E3960FF2DC01376515D5CF0E8AA9983B1DfDL" TargetMode="External"/><Relationship Id="rId198" Type="http://schemas.openxmlformats.org/officeDocument/2006/relationships/hyperlink" Target="consultantplus://offline/ref=3E751B4F55DD17BAC3EAFC653A6AA220720B0A5EC265DE812095DD2193174E1F627B7C89381FE202E5960FF2DC01376515D5CF0E8AA9983B1DfDL" TargetMode="External"/><Relationship Id="rId321" Type="http://schemas.openxmlformats.org/officeDocument/2006/relationships/hyperlink" Target="consultantplus://offline/ref=3E751B4F55DD17BAC3EAFC653A6AA22074010E5BC365DE812095DD2193174E1F627B7C89381FE30BE6960FF2DC01376515D5CF0E8AA9983B1DfDL" TargetMode="External"/><Relationship Id="rId342" Type="http://schemas.openxmlformats.org/officeDocument/2006/relationships/hyperlink" Target="consultantplus://offline/ref=3E751B4F55DD17BAC3EAFC653A6AA22074010E5BC365DE812095DD2193174E1F627B7C89381FE309E6960FF2DC01376515D5CF0E8AA9983B1DfDL" TargetMode="External"/><Relationship Id="rId363" Type="http://schemas.openxmlformats.org/officeDocument/2006/relationships/hyperlink" Target="consultantplus://offline/ref=3E751B4F55DD17BAC3EAFC653A6AA22074010E5BC365DE812095DD2193174E1F627B7C89381FE00FE5960FF2DC01376515D5CF0E8AA9983B1DfDL" TargetMode="External"/><Relationship Id="rId384" Type="http://schemas.openxmlformats.org/officeDocument/2006/relationships/hyperlink" Target="consultantplus://offline/ref=3E751B4F55DD17BAC3EAFC653A6AA22074010E59C460DE812095DD2193174E1F627B7C89381FE10DED960FF2DC01376515D5CF0E8AA9983B1DfDL" TargetMode="External"/><Relationship Id="rId419" Type="http://schemas.openxmlformats.org/officeDocument/2006/relationships/hyperlink" Target="consultantplus://offline/ref=68B579142B868CC25DA790118659308E1D655522D24406B5F69C5D4AEED68F02C194441786C0A27AC7A086297726f4L" TargetMode="External"/><Relationship Id="rId570" Type="http://schemas.openxmlformats.org/officeDocument/2006/relationships/hyperlink" Target="consultantplus://offline/ref=68B579142B868CC25DA790118659308E1D6A5E24D24C06B5F69C5D4AEED68F02D3941C1B84C0BC7CCDB5D07831333C1D0F558290F63EE2A425fBL" TargetMode="External"/><Relationship Id="rId202" Type="http://schemas.openxmlformats.org/officeDocument/2006/relationships/hyperlink" Target="consultantplus://offline/ref=3E751B4F55DD17BAC3EAFC653A6AA22074020C5CC067DE812095DD2193174E1F627B7C89381EE309E6960FF2DC01376515D5CF0E8AA9983B1DfDL" TargetMode="External"/><Relationship Id="rId223" Type="http://schemas.openxmlformats.org/officeDocument/2006/relationships/hyperlink" Target="consultantplus://offline/ref=3E751B4F55DD17BAC3EAFC653A6AA22074030C5EC661DE812095DD2193174E1F627B7C89381FE209ED960FF2DC01376515D5CF0E8AA9983B1DfDL" TargetMode="External"/><Relationship Id="rId244" Type="http://schemas.openxmlformats.org/officeDocument/2006/relationships/hyperlink" Target="consultantplus://offline/ref=3E751B4F55DD17BAC3EAFC653A6AA2207403095BC064DE812095DD2193174E1F627B7C89381FE20AE5960FF2DC01376515D5CF0E8AA9983B1DfDL" TargetMode="External"/><Relationship Id="rId430" Type="http://schemas.openxmlformats.org/officeDocument/2006/relationships/hyperlink" Target="consultantplus://offline/ref=68B579142B868CC25DA790118659308E1F685A26D34406B5F69C5D4AEED68F02D3941C1B84C0BC7BCEB5D07831333C1D0F558290F63EE2A425fBL" TargetMode="External"/><Relationship Id="rId18" Type="http://schemas.openxmlformats.org/officeDocument/2006/relationships/hyperlink" Target="consultantplus://offline/ref=BA768BB0297FC4B3363352ECD57DF4988A48E514B91BBC6690CC38D1F06DF17E6EF428E097105935C521BF5A4913E6E9E8CBB59A9E2769CF03f4L" TargetMode="External"/><Relationship Id="rId39" Type="http://schemas.openxmlformats.org/officeDocument/2006/relationships/hyperlink" Target="consultantplus://offline/ref=3E751B4F55DD17BAC3EAFC653A6AA220720A0A5FC365DE812095DD2193174E1F627B7C89381FE20AE1960FF2DC01376515D5CF0E8AA9983B1DfDL" TargetMode="External"/><Relationship Id="rId265" Type="http://schemas.openxmlformats.org/officeDocument/2006/relationships/hyperlink" Target="consultantplus://offline/ref=3E751B4F55DD17BAC3EAFC653A6AA220730A0459C262DE812095DD2193174E1F627B7C89381FE20BEC960FF2DC01376515D5CF0E8AA9983B1DfDL" TargetMode="External"/><Relationship Id="rId286" Type="http://schemas.openxmlformats.org/officeDocument/2006/relationships/hyperlink" Target="consultantplus://offline/ref=3E751B4F55DD17BAC3EAFC653A6AA22074010E5BC365DE812095DD2193174E1F627B7C89381FE203E7960FF2DC01376515D5CF0E8AA9983B1DfDL" TargetMode="External"/><Relationship Id="rId451" Type="http://schemas.openxmlformats.org/officeDocument/2006/relationships/hyperlink" Target="consultantplus://offline/ref=68B579142B868CC25DA790118659308E1D685827D54A06B5F69C5D4AEED68F02D3941C1B84C0BC7BCFB5D07831333C1D0F558290F63EE2A425fBL" TargetMode="External"/><Relationship Id="rId472" Type="http://schemas.openxmlformats.org/officeDocument/2006/relationships/hyperlink" Target="consultantplus://offline/ref=68B579142B868CC25DA790118659308E1D685827D54A06B5F69C5D4AEED68F02D3941C1B84C0BC78C7B5D07831333C1D0F558290F63EE2A425fBL" TargetMode="External"/><Relationship Id="rId493" Type="http://schemas.openxmlformats.org/officeDocument/2006/relationships/hyperlink" Target="consultantplus://offline/ref=68B579142B868CC25DA790118659308E1D6F5F2BD34906B5F69C5D4AEED68F02D3941C1B84C0BD7AC8B5D07831333C1D0F558290F63EE2A425fBL" TargetMode="External"/><Relationship Id="rId507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28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49" Type="http://schemas.openxmlformats.org/officeDocument/2006/relationships/hyperlink" Target="consultantplus://offline/ref=68B579142B868CC25DA790118659308E1D6F5F2BD34906B5F69C5D4AEED68F02D3941C1B84C0BD7BC8B5D07831333C1D0F558290F63EE2A425fBL" TargetMode="External"/><Relationship Id="rId50" Type="http://schemas.openxmlformats.org/officeDocument/2006/relationships/hyperlink" Target="consultantplus://offline/ref=3E751B4F55DD17BAC3EAFC653A6AA22073070558C263DE812095DD2193174E1F627B7C89381FE20BEC960FF2DC01376515D5CF0E8AA9983B1DfDL" TargetMode="External"/><Relationship Id="rId104" Type="http://schemas.openxmlformats.org/officeDocument/2006/relationships/hyperlink" Target="consultantplus://offline/ref=3E751B4F55DD17BAC3EAFC653A6AA2207306055CC564DE812095DD2193174E1F627B7C89381FE20BEC960FF2DC01376515D5CF0E8AA9983B1DfDL" TargetMode="External"/><Relationship Id="rId125" Type="http://schemas.openxmlformats.org/officeDocument/2006/relationships/hyperlink" Target="consultantplus://offline/ref=3E751B4F55DD17BAC3EAFC653A6AA220730A0453C467DE812095DD2193174E1F627B7C89381FE20AE4960FF2DC01376515D5CF0E8AA9983B1DfDL" TargetMode="External"/><Relationship Id="rId146" Type="http://schemas.openxmlformats.org/officeDocument/2006/relationships/hyperlink" Target="consultantplus://offline/ref=3E751B4F55DD17BAC3EAFC653A6AA220720B0F58C863DE812095DD2193174E1F627B7C89381FE20AE5960FF2DC01376515D5CF0E8AA9983B1DfDL" TargetMode="External"/><Relationship Id="rId167" Type="http://schemas.openxmlformats.org/officeDocument/2006/relationships/hyperlink" Target="consultantplus://offline/ref=3E751B4F55DD17BAC3EAFC653A6AA2207306085BC565DE812095DD2193174E1F627B7C89381FE20AE7960FF2DC01376515D5CF0E8AA9983B1DfDL" TargetMode="External"/><Relationship Id="rId188" Type="http://schemas.openxmlformats.org/officeDocument/2006/relationships/hyperlink" Target="consultantplus://offline/ref=3E751B4F55DD17BAC3EAFC653A6AA220730B0958C263DE812095DD2193174E1F627B7C89381FE20AE6960FF2DC01376515D5CF0E8AA9983B1DfDL" TargetMode="External"/><Relationship Id="rId311" Type="http://schemas.openxmlformats.org/officeDocument/2006/relationships/hyperlink" Target="consultantplus://offline/ref=3E751B4F55DD17BAC3EAFC653A6AA220730A0453C465DE812095DD2193174E1F627B7C89381FE20BEC960FF2DC01376515D5CF0E8AA9983B1DfDL" TargetMode="External"/><Relationship Id="rId332" Type="http://schemas.openxmlformats.org/officeDocument/2006/relationships/hyperlink" Target="consultantplus://offline/ref=3E751B4F55DD17BAC3EAFC653A6AA220730B0453C968DE812095DD2193174E1F627B7C89381FE20DE0960FF2DC01376515D5CF0E8AA9983B1DfDL" TargetMode="External"/><Relationship Id="rId353" Type="http://schemas.openxmlformats.org/officeDocument/2006/relationships/hyperlink" Target="consultantplus://offline/ref=3E751B4F55DD17BAC3EAFC653A6AA22074010E5BC365DE812095DD2193174E1F627B7C89381FE308E3960FF2DC01376515D5CF0E8AA9983B1DfDL" TargetMode="External"/><Relationship Id="rId374" Type="http://schemas.openxmlformats.org/officeDocument/2006/relationships/hyperlink" Target="consultantplus://offline/ref=3E751B4F55DD17BAC3EAFC653A6AA220730A0C5AC661DE812095DD2193174E1F627B7C8E3C1EE95FB4D90EAE9A5424671CD5CD07961Af9L" TargetMode="External"/><Relationship Id="rId395" Type="http://schemas.openxmlformats.org/officeDocument/2006/relationships/hyperlink" Target="consultantplus://offline/ref=3E751B4F55DD17BAC3EAFC653A6AA22074010E5BC365DE812095DD2193174E1F627B7C89381FE00BE5960FF2DC01376515D5CF0E8AA9983B1DfDL" TargetMode="External"/><Relationship Id="rId409" Type="http://schemas.openxmlformats.org/officeDocument/2006/relationships/hyperlink" Target="consultantplus://offline/ref=68B579142B868CC25DA790118659308E1D655525DA4A06B5F69C5D4AEED68F02D3941C1E83C0B72E9FFAD12477662F1F06558099EA23fEL" TargetMode="External"/><Relationship Id="rId560" Type="http://schemas.openxmlformats.org/officeDocument/2006/relationships/hyperlink" Target="consultantplus://offline/ref=68B579142B868CC25DA790118659308E1D68592BDB4F06B5F69C5D4AEED68F02D3941C1B84C0BC7BCEB5D07831333C1D0F558290F63EE2A425fBL" TargetMode="External"/><Relationship Id="rId581" Type="http://schemas.openxmlformats.org/officeDocument/2006/relationships/theme" Target="theme/theme1.xml"/><Relationship Id="rId71" Type="http://schemas.openxmlformats.org/officeDocument/2006/relationships/hyperlink" Target="consultantplus://offline/ref=3E751B4F55DD17BAC3EAFC653A6AA22071070B59C263DE812095DD2193174E1F627B7C89381FE20AE4960FF2DC01376515D5CF0E8AA9983B1DfDL" TargetMode="External"/><Relationship Id="rId92" Type="http://schemas.openxmlformats.org/officeDocument/2006/relationships/hyperlink" Target="consultantplus://offline/ref=3E751B4F55DD17BAC3EAFC653A6AA2207304045DC868DE812095DD2193174E1F627B7C89381FE208ED960FF2DC01376515D5CF0E8AA9983B1DfDL" TargetMode="External"/><Relationship Id="rId213" Type="http://schemas.openxmlformats.org/officeDocument/2006/relationships/hyperlink" Target="consultantplus://offline/ref=3E751B4F55DD17BAC3EAFC653A6AA220730B0453C968DE812095DD2193174E1F627B7C89381FE20FE2960FF2DC01376515D5CF0E8AA9983B1DfDL" TargetMode="External"/><Relationship Id="rId234" Type="http://schemas.openxmlformats.org/officeDocument/2006/relationships/hyperlink" Target="consultantplus://offline/ref=3E751B4F55DD17BAC3EAFC653A6AA22071040F5AC962DE812095DD2193174E1F627B7C89381FE20AE6960FF2DC01376515D5CF0E8AA9983B1DfDL" TargetMode="External"/><Relationship Id="rId420" Type="http://schemas.openxmlformats.org/officeDocument/2006/relationships/hyperlink" Target="consultantplus://offline/ref=68B579142B868CC25DA790118659308E1D655523DB4B06B5F69C5D4AEED68F02C194441786C0A27AC7A086297726f4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A768BB0297FC4B3363352ECD57DF498894DEA11B810BC6690CC38D1F06DF17E6EF428E097105935C421BF5A4913E6E9E8CBB59A9E2769CF03f4L" TargetMode="External"/><Relationship Id="rId255" Type="http://schemas.openxmlformats.org/officeDocument/2006/relationships/hyperlink" Target="consultantplus://offline/ref=3E751B4F55DD17BAC3EAFC653A6AA220730A0C5AC661DE812095DD2193174E1F627B7C8D3017E95FB4D90EAE9A5424671CD5CD07961Af9L" TargetMode="External"/><Relationship Id="rId276" Type="http://schemas.openxmlformats.org/officeDocument/2006/relationships/hyperlink" Target="consultantplus://offline/ref=3E751B4F55DD17BAC3EAFC653A6AA220730A0C5AC661DE812095DD2193174E1F627B7C8E381AE95FB4D90EAE9A5424671CD5CD07961Af9L" TargetMode="External"/><Relationship Id="rId297" Type="http://schemas.openxmlformats.org/officeDocument/2006/relationships/hyperlink" Target="consultantplus://offline/ref=3E751B4F55DD17BAC3EAFC653A6AA220730A0C5AC661DE812095DD2193174E1F627B7C8E381AE95FB4D90EAE9A5424671CD5CD07961Af9L" TargetMode="External"/><Relationship Id="rId441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462" Type="http://schemas.openxmlformats.org/officeDocument/2006/relationships/hyperlink" Target="consultantplus://offline/ref=68B579142B868CC25DA790118659308E1D685827D54A06B5F69C5D4AEED68F02D3941C1B84C0BC78CDB5D07831333C1D0F558290F63EE2A425fBL" TargetMode="External"/><Relationship Id="rId483" Type="http://schemas.openxmlformats.org/officeDocument/2006/relationships/hyperlink" Target="consultantplus://offline/ref=68B579142B868CC25DA790118659308E1A6D5920D64D06B5F69C5D4AEED68F02D3941C1B84C0BC7AC7B5D07831333C1D0F558290F63EE2A425fBL" TargetMode="External"/><Relationship Id="rId518" Type="http://schemas.openxmlformats.org/officeDocument/2006/relationships/hyperlink" Target="consultantplus://offline/ref=68B579142B868CC25DA790118659308E1D6E5B2BD74E06B5F69C5D4AEED68F02D3941C1B84C0BC7BCFB5D07831333C1D0F558290F63EE2A425fBL" TargetMode="External"/><Relationship Id="rId539" Type="http://schemas.openxmlformats.org/officeDocument/2006/relationships/hyperlink" Target="consultantplus://offline/ref=68B579142B868CC25DA790118659308E1C6F5D21D14C06B5F69C5D4AEED68F02D3941C1B84C0BC7BCDB5D07831333C1D0F558290F63EE2A425fBL" TargetMode="External"/><Relationship Id="rId40" Type="http://schemas.openxmlformats.org/officeDocument/2006/relationships/hyperlink" Target="consultantplus://offline/ref=3E751B4F55DD17BAC3EAFC653A6AA22073030D58C163DE812095DD2193174E1F627B7C89381FE20EE0960FF2DC01376515D5CF0E8AA9983B1DfDL" TargetMode="External"/><Relationship Id="rId115" Type="http://schemas.openxmlformats.org/officeDocument/2006/relationships/hyperlink" Target="consultantplus://offline/ref=3E751B4F55DD17BAC3EAFC653A6AA2207300055AC068DE812095DD2193174E1F627B7C89381FE208E1960FF2DC01376515D5CF0E8AA9983B1DfDL" TargetMode="External"/><Relationship Id="rId136" Type="http://schemas.openxmlformats.org/officeDocument/2006/relationships/hyperlink" Target="consultantplus://offline/ref=3E751B4F55DD17BAC3EAFC653A6AA22072010D59C361DE812095DD2193174E1F627B7C89381FE20AE7960FF2DC01376515D5CF0E8AA9983B1DfDL" TargetMode="External"/><Relationship Id="rId157" Type="http://schemas.openxmlformats.org/officeDocument/2006/relationships/hyperlink" Target="consultantplus://offline/ref=3E751B4F55DD17BAC3EAFC653A6AA22074010E5AC365DE812095DD2193174E1F707B24853A1FFC0BEC8359A39A15f6L" TargetMode="External"/><Relationship Id="rId178" Type="http://schemas.openxmlformats.org/officeDocument/2006/relationships/hyperlink" Target="consultantplus://offline/ref=3E751B4F55DD17BAC3EAFC653A6AA22074010E5AC365DE812095DD2193174E1F707B24853A1FFC0BEC8359A39A15f6L" TargetMode="External"/><Relationship Id="rId301" Type="http://schemas.openxmlformats.org/officeDocument/2006/relationships/hyperlink" Target="consultantplus://offline/ref=3E751B4F55DD17BAC3EAFC653A6AA220730A0852C566DE812095DD2193174E1F627B7C89381FE20BEC960FF2DC01376515D5CF0E8AA9983B1DfDL" TargetMode="External"/><Relationship Id="rId322" Type="http://schemas.openxmlformats.org/officeDocument/2006/relationships/hyperlink" Target="consultantplus://offline/ref=3E751B4F55DD17BAC3EAFC653A6AA22074010E5BC365DE812095DD2193174E1F627B7C89381FE30BE0960FF2DC01376515D5CF0E8AA9983B1DfDL" TargetMode="External"/><Relationship Id="rId343" Type="http://schemas.openxmlformats.org/officeDocument/2006/relationships/hyperlink" Target="consultantplus://offline/ref=3E751B4F55DD17BAC3EAFC653A6AA22074010E5BC365DE812095DD2193174E1F627B7C89381FE309E1960FF2DC01376515D5CF0E8AA9983B1DfDL" TargetMode="External"/><Relationship Id="rId364" Type="http://schemas.openxmlformats.org/officeDocument/2006/relationships/hyperlink" Target="consultantplus://offline/ref=3E751B4F55DD17BAC3EAFC653A6AA22074010E5BC365DE812095DD2193174E1F627B7C89381FE30FE5960FF2DC01376515D5CF0E8AA9983B1DfDL" TargetMode="External"/><Relationship Id="rId550" Type="http://schemas.openxmlformats.org/officeDocument/2006/relationships/hyperlink" Target="consultantplus://offline/ref=68B579142B868CC25DA790118659308E1D6F5F2BD34906B5F69C5D4AEED68F02D3941C1B84C0BD7BC9B5D07831333C1D0F558290F63EE2A425fBL" TargetMode="External"/><Relationship Id="rId61" Type="http://schemas.openxmlformats.org/officeDocument/2006/relationships/hyperlink" Target="consultantplus://offline/ref=3E751B4F55DD17BAC3EAFC653A6AA220730B0453C968DE812095DD2193174E1F627B7C89381FE20FE7960FF2DC01376515D5CF0E8AA9983B1DfDL" TargetMode="External"/><Relationship Id="rId82" Type="http://schemas.openxmlformats.org/officeDocument/2006/relationships/hyperlink" Target="consultantplus://offline/ref=3E751B4F55DD17BAC3EAFC653A6AA220720B0B5ECB37898371C0D3249B47140F74327388261FEB15E79D591Af1L" TargetMode="External"/><Relationship Id="rId199" Type="http://schemas.openxmlformats.org/officeDocument/2006/relationships/hyperlink" Target="consultantplus://offline/ref=3E751B4F55DD17BAC3EAFC653A6AA22071020E5CC062DE812095DD2193174E1F627B7C89381FE20AED960FF2DC01376515D5CF0E8AA9983B1DfDL" TargetMode="External"/><Relationship Id="rId203" Type="http://schemas.openxmlformats.org/officeDocument/2006/relationships/hyperlink" Target="consultantplus://offline/ref=3E751B4F55DD17BAC3EAFC653A6AA220710B0E5DC563DE812095DD2193174E1F627B7C89381FE20FED960FF2DC01376515D5CF0E8AA9983B1DfDL" TargetMode="External"/><Relationship Id="rId385" Type="http://schemas.openxmlformats.org/officeDocument/2006/relationships/hyperlink" Target="consultantplus://offline/ref=3E751B4F55DD17BAC3EAFC653A6AA22074010E5BC365DE812095DD2193174E1F627B7C89381FE303ED960FF2DC01376515D5CF0E8AA9983B1DfDL" TargetMode="External"/><Relationship Id="rId571" Type="http://schemas.openxmlformats.org/officeDocument/2006/relationships/hyperlink" Target="consultantplus://offline/ref=68B579142B868CC25DA790118659308E1A6D5927D3475BBFFEC55148E9D9D007D4851C1884DEBC73D0BC842B27f7L" TargetMode="External"/><Relationship Id="rId19" Type="http://schemas.openxmlformats.org/officeDocument/2006/relationships/hyperlink" Target="consultantplus://offline/ref=BA768BB0297FC4B3363352ECD57DF498894FE212BF10BC6690CC38D1F06DF17E6EF428E097105935C521BF5A4913E6E9E8CBB59A9E2769CF03f4L" TargetMode="External"/><Relationship Id="rId224" Type="http://schemas.openxmlformats.org/officeDocument/2006/relationships/hyperlink" Target="consultantplus://offline/ref=3E751B4F55DD17BAC3EAFC653A6AA22074030C5DC667DE812095DD2193174E1F627B7C89381FE20AE4960FF2DC01376515D5CF0E8AA9983B1DfDL" TargetMode="External"/><Relationship Id="rId245" Type="http://schemas.openxmlformats.org/officeDocument/2006/relationships/hyperlink" Target="consultantplus://offline/ref=3E751B4F55DD17BAC3EAFC653A6AA22071040F5AC962DE812095DD2193174E1F627B7C89381FE20AE0960FF2DC01376515D5CF0E8AA9983B1DfDL" TargetMode="External"/><Relationship Id="rId266" Type="http://schemas.openxmlformats.org/officeDocument/2006/relationships/hyperlink" Target="consultantplus://offline/ref=3E751B4F55DD17BAC3EAFC653A6AA22074010E5BC365DE812095DD2193174E1F627B7C89381FE20CE0960FF2DC01376515D5CF0E8AA9983B1DfDL" TargetMode="External"/><Relationship Id="rId287" Type="http://schemas.openxmlformats.org/officeDocument/2006/relationships/hyperlink" Target="consultantplus://offline/ref=3E751B4F55DD17BAC3EAFC653A6AA22074010E5BC365DE812095DD2193174E1F627B7C89381FE203E1960FF2DC01376515D5CF0E8AA9983B1DfDL" TargetMode="External"/><Relationship Id="rId410" Type="http://schemas.openxmlformats.org/officeDocument/2006/relationships/hyperlink" Target="consultantplus://offline/ref=68B579142B868CC25DA790118659308E1D655525DA4A06B5F69C5D4AEED68F02D3941C1E8DC1B72E9FFAD12477662F1F06558099EA23fEL" TargetMode="External"/><Relationship Id="rId431" Type="http://schemas.openxmlformats.org/officeDocument/2006/relationships/hyperlink" Target="consultantplus://offline/ref=68B579142B868CC25DA790118659308E1C6C5B2BD74406B5F69C5D4AEED68F02D3941C1B84C0BC7BC9B5D07831333C1D0F558290F63EE2A425fBL" TargetMode="External"/><Relationship Id="rId452" Type="http://schemas.openxmlformats.org/officeDocument/2006/relationships/hyperlink" Target="consultantplus://offline/ref=68B579142B868CC25DA790118659308E1F6A5D21D04406B5F69C5D4AEED68F02D3941C1B84C0BC7BC8B5D07831333C1D0F558290F63EE2A425fBL" TargetMode="External"/><Relationship Id="rId473" Type="http://schemas.openxmlformats.org/officeDocument/2006/relationships/hyperlink" Target="consultantplus://offline/ref=68B579142B868CC25DA790118659308E1D655520DA4A06B5F69C5D4AEED68F02D3941C1B84C0BC7BCCB5D07831333C1D0F558290F63EE2A425fBL" TargetMode="External"/><Relationship Id="rId494" Type="http://schemas.openxmlformats.org/officeDocument/2006/relationships/hyperlink" Target="consultantplus://offline/ref=68B579142B868CC25DA790118659308E1C655F20DA4E06B5F69C5D4AEED68F02D3941C1B84C0BC7BC7B5D07831333C1D0F558290F63EE2A425fBL" TargetMode="External"/><Relationship Id="rId508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29" Type="http://schemas.openxmlformats.org/officeDocument/2006/relationships/hyperlink" Target="consultantplus://offline/ref=68B579142B868CC25DA790118659308E1C6C5523D24B06B5F69C5D4AEED68F02D3941C1B84C0BC7BCBB5D07831333C1D0F558290F63EE2A425fBL" TargetMode="External"/><Relationship Id="rId30" Type="http://schemas.openxmlformats.org/officeDocument/2006/relationships/hyperlink" Target="consultantplus://offline/ref=BA768BB0297FC4B3363352ECD57DF498894CE511BE1ABC6690CC38D1F06DF17E6EF428E097105935C521BF5A4913E6E9E8CBB59A9E2769CF03f4L" TargetMode="External"/><Relationship Id="rId105" Type="http://schemas.openxmlformats.org/officeDocument/2006/relationships/hyperlink" Target="consultantplus://offline/ref=3E751B4F55DD17BAC3EAFC653A6AA22079000553C06A838B28CCD1239418111A656A7C8A3801E202FB9F5BA119fAL" TargetMode="External"/><Relationship Id="rId126" Type="http://schemas.openxmlformats.org/officeDocument/2006/relationships/hyperlink" Target="consultantplus://offline/ref=3E751B4F55DD17BAC3EAFC653A6AA22072010D5AC862DE812095DD2193174E1F627B7C89381FE20AE7960FF2DC01376515D5CF0E8AA9983B1DfDL" TargetMode="External"/><Relationship Id="rId147" Type="http://schemas.openxmlformats.org/officeDocument/2006/relationships/hyperlink" Target="consultantplus://offline/ref=3E751B4F55DD17BAC3EAFC653A6AA22072020E5BC669DE812095DD2193174E1F627B7C89381FE20AE7960FF2DC01376515D5CF0E8AA9983B1DfDL" TargetMode="External"/><Relationship Id="rId168" Type="http://schemas.openxmlformats.org/officeDocument/2006/relationships/hyperlink" Target="consultantplus://offline/ref=3E751B4F55DD17BAC3EAFC653A6AA2207402085CC563DE812095DD2193174E1F627B7C89381FE20EE2960FF2DC01376515D5CF0E8AA9983B1DfDL" TargetMode="External"/><Relationship Id="rId312" Type="http://schemas.openxmlformats.org/officeDocument/2006/relationships/hyperlink" Target="consultantplus://offline/ref=3E751B4F55DD17BAC3EAFC653A6AA22074010E5BC365DE812095DD2193174E1F627B7C89381FE202E0960FF2DC01376515D5CF0E8AA9983B1DfDL" TargetMode="External"/><Relationship Id="rId333" Type="http://schemas.openxmlformats.org/officeDocument/2006/relationships/hyperlink" Target="consultantplus://offline/ref=3E751B4F55DD17BAC3EAFC653A6AA22074010E5BC365DE812095DD2193174E1F627B7C89381FE30AE1960FF2DC01376515D5CF0E8AA9983B1DfDL" TargetMode="External"/><Relationship Id="rId354" Type="http://schemas.openxmlformats.org/officeDocument/2006/relationships/hyperlink" Target="consultantplus://offline/ref=3E751B4F55DD17BAC3EAFC653A6AA22074010E5BC365DE812095DD2193174E1F627B7C89381FE00FE5960FF2DC01376515D5CF0E8AA9983B1DfDL" TargetMode="External"/><Relationship Id="rId540" Type="http://schemas.openxmlformats.org/officeDocument/2006/relationships/hyperlink" Target="consultantplus://offline/ref=68B579142B868CC25DA790118659308E1C655F27D44506B5F69C5D4AEED68F02D3941C1B84C0BC7AC6B5D07831333C1D0F558290F63EE2A425fBL" TargetMode="External"/><Relationship Id="rId51" Type="http://schemas.openxmlformats.org/officeDocument/2006/relationships/hyperlink" Target="consultantplus://offline/ref=3E751B4F55DD17BAC3EAFC653A6AA2207306085FC767DE812095DD2193174E1F627B7C89381FE20BEC960FF2DC01376515D5CF0E8AA9983B1DfDL" TargetMode="External"/><Relationship Id="rId72" Type="http://schemas.openxmlformats.org/officeDocument/2006/relationships/hyperlink" Target="consultantplus://offline/ref=3E751B4F55DD17BAC3EAFC653A6AA2207105055CC667DE812095DD2193174E1F627B7C89381FE203EC960FF2DC01376515D5CF0E8AA9983B1DfDL" TargetMode="External"/><Relationship Id="rId93" Type="http://schemas.openxmlformats.org/officeDocument/2006/relationships/hyperlink" Target="consultantplus://offline/ref=3E751B4F55DD17BAC3EAFC653A6AA22079000553C06A838B28CCD1239418110865327088381FE208EEC90AE7CD5938670BCBC61996AB9A13fBL" TargetMode="External"/><Relationship Id="rId189" Type="http://schemas.openxmlformats.org/officeDocument/2006/relationships/hyperlink" Target="consultantplus://offline/ref=3E751B4F55DD17BAC3EAFC653A6AA220730B0958C263DE812095DD2193174E1F627B7C89381FE20AE3960FF2DC01376515D5CF0E8AA9983B1DfDL" TargetMode="External"/><Relationship Id="rId375" Type="http://schemas.openxmlformats.org/officeDocument/2006/relationships/hyperlink" Target="consultantplus://offline/ref=3E751B4F55DD17BAC3EAFC653A6AA220730A0C5AC661DE812095DD2193174E1F627B7C8E3C19E95FB4D90EAE9A5424671CD5CD07961Af9L" TargetMode="External"/><Relationship Id="rId396" Type="http://schemas.openxmlformats.org/officeDocument/2006/relationships/hyperlink" Target="consultantplus://offline/ref=3E751B4F55DD17BAC3EAFC653A6AA22074010E5BC365DE812095DD2193174E1F627B7C89381FE00BE4960FF2DC01376515D5CF0E8AA9983B1DfDL" TargetMode="External"/><Relationship Id="rId561" Type="http://schemas.openxmlformats.org/officeDocument/2006/relationships/hyperlink" Target="consultantplus://offline/ref=68B579142B868CC25DA790118659308E1D655A2AD24506B5F69C5D4AEED68F02D3941C1B84C1B57DC7B5D07831333C1D0F558290F63EE2A425fB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3E751B4F55DD17BAC3EAFC653A6AA22074030C5DC062DE812095DD2193174E1F627B7C89381FE20AE7960FF2DC01376515D5CF0E8AA9983B1DfDL" TargetMode="External"/><Relationship Id="rId235" Type="http://schemas.openxmlformats.org/officeDocument/2006/relationships/hyperlink" Target="consultantplus://offline/ref=3E751B4F55DD17BAC3EAFC653A6AA220730B0552C162DE812095DD2193174E1F627B7C89381FE10AE6960FF2DC01376515D5CF0E8AA9983B1DfDL" TargetMode="External"/><Relationship Id="rId256" Type="http://schemas.openxmlformats.org/officeDocument/2006/relationships/hyperlink" Target="consultantplus://offline/ref=3E751B4F55DD17BAC3EAFC653A6AA2207402055DC167DE812095DD2193174E1F627B7C89381FE209E0960FF2DC01376515D5CF0E8AA9983B1DfDL" TargetMode="External"/><Relationship Id="rId277" Type="http://schemas.openxmlformats.org/officeDocument/2006/relationships/hyperlink" Target="consultantplus://offline/ref=3E751B4F55DD17BAC3EAFC653A6AA220730A0C5AC661DE812095DD2193174E1F627B7C8E3819E95FB4D90EAE9A5424671CD5CD07961Af9L" TargetMode="External"/><Relationship Id="rId298" Type="http://schemas.openxmlformats.org/officeDocument/2006/relationships/hyperlink" Target="consultantplus://offline/ref=3E751B4F55DD17BAC3EAFC653A6AA220730A0C5AC661DE812095DD2193174E1F627B7C8E3819E95FB4D90EAE9A5424671CD5CD07961Af9L" TargetMode="External"/><Relationship Id="rId400" Type="http://schemas.openxmlformats.org/officeDocument/2006/relationships/hyperlink" Target="consultantplus://offline/ref=68B579142B868CC25DA790118659308E166A5522D1475BBFFEC55148E9D9D007D4851C1884DEBC73D0BC842B27f7L" TargetMode="External"/><Relationship Id="rId421" Type="http://schemas.openxmlformats.org/officeDocument/2006/relationships/hyperlink" Target="consultantplus://offline/ref=68B579142B868CC25DA790118659308E1D65542AD24406B5F69C5D4AEED68F02D3941C1B84C0BC7DCEB5D07831333C1D0F558290F63EE2A425fBL" TargetMode="External"/><Relationship Id="rId442" Type="http://schemas.openxmlformats.org/officeDocument/2006/relationships/hyperlink" Target="consultantplus://offline/ref=68B579142B868CC25DA790118659308E1D6F5F2BD34906B5F69C5D4AEED68F02D3941C1B84C0BD7ACFB5D07831333C1D0F558290F63EE2A425fBL" TargetMode="External"/><Relationship Id="rId463" Type="http://schemas.openxmlformats.org/officeDocument/2006/relationships/hyperlink" Target="consultantplus://offline/ref=68B579142B868CC25DA790118659308E1F6A5D21D04406B5F69C5D4AEED68F02D3941C1B84C0BC78CFB5D07831333C1D0F558290F63EE2A425fBL" TargetMode="External"/><Relationship Id="rId484" Type="http://schemas.openxmlformats.org/officeDocument/2006/relationships/hyperlink" Target="consultantplus://offline/ref=68B579142B868CC25DA790118659308E1A6F5D2BD74906B5F69C5D4AEED68F02D3941C1B84C0BC7EC8B5D07831333C1D0F558290F63EE2A425fBL" TargetMode="External"/><Relationship Id="rId519" Type="http://schemas.openxmlformats.org/officeDocument/2006/relationships/hyperlink" Target="consultantplus://offline/ref=68B579142B868CC25DA790118659308E1D6E5B2BD74E06B5F69C5D4AEED68F02D3941C1B84C0BC7EC6B5D07831333C1D0F558290F63EE2A425fBL" TargetMode="External"/><Relationship Id="rId116" Type="http://schemas.openxmlformats.org/officeDocument/2006/relationships/hyperlink" Target="consultantplus://offline/ref=3E751B4F55DD17BAC3EAFC653A6AA22072010D58C762DE812095DD2193174E1F627B7C89381FE20AE5960FF2DC01376515D5CF0E8AA9983B1DfDL" TargetMode="External"/><Relationship Id="rId137" Type="http://schemas.openxmlformats.org/officeDocument/2006/relationships/hyperlink" Target="consultantplus://offline/ref=3E751B4F55DD17BAC3EAFC653A6AA220710B0E5DC366DE812095DD2193174E1F627B7C89381FE20AE7960FF2DC01376515D5CF0E8AA9983B1DfDL" TargetMode="External"/><Relationship Id="rId158" Type="http://schemas.openxmlformats.org/officeDocument/2006/relationships/hyperlink" Target="consultantplus://offline/ref=3E751B4F55DD17BAC3EAFC653A6AA22074020C5CC067DE812095DD2193174E1F627B7C8B3C16E95FB4D90EAE9A5424671CD5CD07961Af9L" TargetMode="External"/><Relationship Id="rId302" Type="http://schemas.openxmlformats.org/officeDocument/2006/relationships/hyperlink" Target="consultantplus://offline/ref=3E751B4F55DD17BAC3EAFC653A6AA22074010E5BC365DE812095DD2193174E1F627B7C89381FE202E5960FF2DC01376515D5CF0E8AA9983B1DfDL" TargetMode="External"/><Relationship Id="rId323" Type="http://schemas.openxmlformats.org/officeDocument/2006/relationships/hyperlink" Target="consultantplus://offline/ref=3E751B4F55DD17BAC3EAFC653A6AA220730B045DC967DE812095DD2193174E1F627B7C89381FE20BEC960FF2DC01376515D5CF0E8AA9983B1DfDL" TargetMode="External"/><Relationship Id="rId344" Type="http://schemas.openxmlformats.org/officeDocument/2006/relationships/hyperlink" Target="consultantplus://offline/ref=3E751B4F55DD17BAC3EAFC653A6AA22074010E59C460DE812095DD2193174E1F627B7C8A3B14B65AA1C856A1984A3A6E0BC9CF0519f6L" TargetMode="External"/><Relationship Id="rId530" Type="http://schemas.openxmlformats.org/officeDocument/2006/relationships/hyperlink" Target="consultantplus://offline/ref=68B579142B868CC25DA790118659308E1D6F5F2BD34906B5F69C5D4AEED68F02D3941C1B84C0BD7BCDB5D07831333C1D0F558290F63EE2A425fBL" TargetMode="External"/><Relationship Id="rId20" Type="http://schemas.openxmlformats.org/officeDocument/2006/relationships/hyperlink" Target="consultantplus://offline/ref=BA768BB0297FC4B3363352ECD57DF4988A4BE619B911BC6690CC38D1F06DF17E6EF428E097105836CB21BF5A4913E6E9E8CBB59A9E2769CF03f4L" TargetMode="External"/><Relationship Id="rId41" Type="http://schemas.openxmlformats.org/officeDocument/2006/relationships/hyperlink" Target="consultantplus://offline/ref=3E751B4F55DD17BAC3EAFC653A6AA22073030E53C364DE812095DD2193174E1F627B7C89381FE20AE3960FF2DC01376515D5CF0E8AA9983B1DfDL" TargetMode="External"/><Relationship Id="rId62" Type="http://schemas.openxmlformats.org/officeDocument/2006/relationships/hyperlink" Target="consultantplus://offline/ref=3E751B4F55DD17BAC3EAFC653A6AA220730B0452C069DE812095DD2193174E1F627B7C89381FE20CE5960FF2DC01376515D5CF0E8AA9983B1DfDL" TargetMode="External"/><Relationship Id="rId83" Type="http://schemas.openxmlformats.org/officeDocument/2006/relationships/hyperlink" Target="consultantplus://offline/ref=3E751B4F55DD17BAC3EAFC653A6AA22079000553C06A838B28CCD1239418111A656A7C8A3801E202FB9F5BA119fAL" TargetMode="External"/><Relationship Id="rId179" Type="http://schemas.openxmlformats.org/officeDocument/2006/relationships/hyperlink" Target="consultantplus://offline/ref=3E751B4F55DD17BAC3EAFC653A6AA22072010D5CC863DE812095DD2193174E1F627B7C89381FE20AE6960FF2DC01376515D5CF0E8AA9983B1DfDL" TargetMode="External"/><Relationship Id="rId365" Type="http://schemas.openxmlformats.org/officeDocument/2006/relationships/hyperlink" Target="consultantplus://offline/ref=3E751B4F55DD17BAC3EAFC653A6AA22074010E5BC365DE812095DD2193174E1F627B7C89381FE00FE5960FF2DC01376515D5CF0E8AA9983B1DfDL" TargetMode="External"/><Relationship Id="rId386" Type="http://schemas.openxmlformats.org/officeDocument/2006/relationships/hyperlink" Target="consultantplus://offline/ref=3E751B4F55DD17BAC3EAFC653A6AA22074010E5BC365DE812095DD2193174E1F627B7C89381FE302E5960FF2DC01376515D5CF0E8AA9983B1DfDL" TargetMode="External"/><Relationship Id="rId551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72" Type="http://schemas.openxmlformats.org/officeDocument/2006/relationships/hyperlink" Target="consultantplus://offline/ref=68B579142B868CC25DA790118659308E1A655823D3475BBFFEC55148E9D9D007D4851C1884DEBC73D0BC842B27f7L" TargetMode="External"/><Relationship Id="rId190" Type="http://schemas.openxmlformats.org/officeDocument/2006/relationships/hyperlink" Target="consultantplus://offline/ref=3E751B4F55DD17BAC3EAFC653A6AA220730B0958C263DE812095DD2193174E1F627B7C89381FE20AEC960FF2DC01376515D5CF0E8AA9983B1DfDL" TargetMode="External"/><Relationship Id="rId204" Type="http://schemas.openxmlformats.org/officeDocument/2006/relationships/hyperlink" Target="consultantplus://offline/ref=3E751B4F55DD17BAC3EAFC653A6AA220710A055EC266DE812095DD2193174E1F627B7C89381FE20BED960FF2DC01376515D5CF0E8AA9983B1DfDL" TargetMode="External"/><Relationship Id="rId225" Type="http://schemas.openxmlformats.org/officeDocument/2006/relationships/hyperlink" Target="consultantplus://offline/ref=3E751B4F55DD17BAC3EAFC653A6AA22074030C5EC568DE812095DD2193174E1F627B7C89381FE20AE1960FF2DC01376515D5CF0E8AA9983B1DfDL" TargetMode="External"/><Relationship Id="rId246" Type="http://schemas.openxmlformats.org/officeDocument/2006/relationships/hyperlink" Target="consultantplus://offline/ref=3E751B4F55DD17BAC3EAFC653A6AA22072030D5DC869DE812095DD2193174E1F627B7C89381FE10FE4960FF2DC01376515D5CF0E8AA9983B1DfDL" TargetMode="External"/><Relationship Id="rId267" Type="http://schemas.openxmlformats.org/officeDocument/2006/relationships/hyperlink" Target="consultantplus://offline/ref=3E751B4F55DD17BAC3EAFC653A6AA22074010E5BC365DE812095DD2193174E1F627B7C89381FE20CE3960FF2DC01376515D5CF0E8AA9983B1DfDL" TargetMode="External"/><Relationship Id="rId288" Type="http://schemas.openxmlformats.org/officeDocument/2006/relationships/hyperlink" Target="consultantplus://offline/ref=3E751B4F55DD17BAC3EAFC653A6AA22074010E5DC069DE812095DD2193174E1F627B7C89391BE95FB4D90EAE9A5424671CD5CD07961Af9L" TargetMode="External"/><Relationship Id="rId411" Type="http://schemas.openxmlformats.org/officeDocument/2006/relationships/hyperlink" Target="consultantplus://offline/ref=68B579142B868CC25DA790118659308E1D655520D64D06B5F69C5D4AEED68F02D3941C1F85C9B72E9FFAD12477662F1F06558099EA23fEL" TargetMode="External"/><Relationship Id="rId432" Type="http://schemas.openxmlformats.org/officeDocument/2006/relationships/hyperlink" Target="consultantplus://offline/ref=68B579142B868CC25DA790118659308E1D6C5F25DA4806B5F69C5D4AEED68F02D3941C1B84C0BC7BCAB5D07831333C1D0F558290F63EE2A425fBL" TargetMode="External"/><Relationship Id="rId453" Type="http://schemas.openxmlformats.org/officeDocument/2006/relationships/hyperlink" Target="consultantplus://offline/ref=68B579142B868CC25DA790118659308E1D685827D54A06B5F69C5D4AEED68F02D3941C1B84C0BC7BCDB5D07831333C1D0F558290F63EE2A425fBL" TargetMode="External"/><Relationship Id="rId474" Type="http://schemas.openxmlformats.org/officeDocument/2006/relationships/hyperlink" Target="consultantplus://offline/ref=68B579142B868CC25DA790118659308E1F685A26D34406B5F69C5D4AEED68F02D3941C1B84C0BC7BCCB5D07831333C1D0F558290F63EE2A425fBL" TargetMode="External"/><Relationship Id="rId509" Type="http://schemas.openxmlformats.org/officeDocument/2006/relationships/hyperlink" Target="consultantplus://offline/ref=68B579142B868CC25DA790118659308E1C6F5D20D54F06B5F69C5D4AEED68F02D3941C1B84C0BC7FCFB5D07831333C1D0F558290F63EE2A425fBL" TargetMode="External"/><Relationship Id="rId106" Type="http://schemas.openxmlformats.org/officeDocument/2006/relationships/hyperlink" Target="consultantplus://offline/ref=3E751B4F55DD17BAC3EAFC653A6AA22071000F5BC268DE812095DD2193174E1F627B7C89381FE20AE4960FF2DC01376515D5CF0E8AA9983B1DfDL" TargetMode="External"/><Relationship Id="rId127" Type="http://schemas.openxmlformats.org/officeDocument/2006/relationships/hyperlink" Target="consultantplus://offline/ref=3E751B4F55DD17BAC3EAFC653A6AA22072010D5AC862DE812095DD2193174E1F627B7C89381FE209E5960FF2DC01376515D5CF0E8AA9983B1DfDL" TargetMode="External"/><Relationship Id="rId313" Type="http://schemas.openxmlformats.org/officeDocument/2006/relationships/hyperlink" Target="consultantplus://offline/ref=3E751B4F55DD17BAC3EAFC653A6AA22074010E5BC365DE812095DD2193174E1F627B7C89381FE202E3960FF2DC01376515D5CF0E8AA9983B1DfDL" TargetMode="External"/><Relationship Id="rId495" Type="http://schemas.openxmlformats.org/officeDocument/2006/relationships/hyperlink" Target="consultantplus://offline/ref=68B579142B868CC25DA790118659308E1D685827D54A06B5F69C5D4AEED68F02D3941C1B84C0BC79CCB5D07831333C1D0F558290F63EE2A425fBL" TargetMode="External"/><Relationship Id="rId10" Type="http://schemas.openxmlformats.org/officeDocument/2006/relationships/hyperlink" Target="consultantplus://offline/ref=BA768BB0297FC4B3363352ECD57DF498894DE217B01BBC6690CC38D1F06DF17E6EF428E097105A36C921BF5A4913E6E9E8CBB59A9E2769CF03f4L" TargetMode="External"/><Relationship Id="rId31" Type="http://schemas.openxmlformats.org/officeDocument/2006/relationships/hyperlink" Target="consultantplus://offline/ref=BA768BB0297FC4B3363352ECD57DF498894CE419BD1BBC6690CC38D1F06DF17E6EF428E097105934CB21BF5A4913E6E9E8CBB59A9E2769CF03f4L" TargetMode="External"/><Relationship Id="rId52" Type="http://schemas.openxmlformats.org/officeDocument/2006/relationships/hyperlink" Target="consultantplus://offline/ref=3E751B4F55DD17BAC3EAFC653A6AA22074010E5BC365DE812095DD2193174E1F627B7C89381FE20DE7960FF2DC01376515D5CF0E8AA9983B1DfDL" TargetMode="External"/><Relationship Id="rId73" Type="http://schemas.openxmlformats.org/officeDocument/2006/relationships/hyperlink" Target="consultantplus://offline/ref=3E751B4F55DD17BAC3EAFC653A6AA2207105055CC667DE812095DD2193174E1F627B7C89381FE202E5960FF2DC01376515D5CF0E8AA9983B1DfDL" TargetMode="External"/><Relationship Id="rId94" Type="http://schemas.openxmlformats.org/officeDocument/2006/relationships/hyperlink" Target="consultantplus://offline/ref=3E751B4F55DD17BAC3EAFC653A6AA2207300055AC161DE812095DD2193174E1F627B7C89381FE20BEC960FF2DC01376515D5CF0E8AA9983B1DfDL" TargetMode="External"/><Relationship Id="rId148" Type="http://schemas.openxmlformats.org/officeDocument/2006/relationships/hyperlink" Target="consultantplus://offline/ref=3E751B4F55DD17BAC3EAFC653A6AA22072020D53C168DE812095DD2193174E1F627B7C89381FE20AE7960FF2DC01376515D5CF0E8AA9983B1DfDL" TargetMode="External"/><Relationship Id="rId169" Type="http://schemas.openxmlformats.org/officeDocument/2006/relationships/hyperlink" Target="consultantplus://offline/ref=3E751B4F55DD17BAC3EAFC653A6AA2207402085CC563DE812095DD2193174E1F627B7C893814B65AA1C856A1984A3A6E0BC9CF0519f6L" TargetMode="External"/><Relationship Id="rId334" Type="http://schemas.openxmlformats.org/officeDocument/2006/relationships/hyperlink" Target="consultantplus://offline/ref=3E751B4F55DD17BAC3EAFC653A6AA22074010E5BC365DE812095DD2193174E1F627B7C89381FE30AE3960FF2DC01376515D5CF0E8AA9983B1DfDL" TargetMode="External"/><Relationship Id="rId355" Type="http://schemas.openxmlformats.org/officeDocument/2006/relationships/hyperlink" Target="consultantplus://offline/ref=3E751B4F55DD17BAC3EAFC653A6AA22074010958C969DE812095DD2193174E1F627B7C89381FE209E5960FF2DC01376515D5CF0E8AA9983B1DfDL" TargetMode="External"/><Relationship Id="rId376" Type="http://schemas.openxmlformats.org/officeDocument/2006/relationships/hyperlink" Target="consultantplus://offline/ref=3E751B4F55DD17BAC3EAFC653A6AA22074010E5BC365DE812095DD2193174E1F627B7C89381FE30FE3960FF2DC01376515D5CF0E8AA9983B1DfDL" TargetMode="External"/><Relationship Id="rId397" Type="http://schemas.openxmlformats.org/officeDocument/2006/relationships/hyperlink" Target="consultantplus://offline/ref=3E751B4F55DD17BAC3EAFC653A6AA22073010F53C164DE812095DD2193174E1F627B7C89381FE202E4960FF2DC01376515D5CF0E8AA9983B1DfDL" TargetMode="External"/><Relationship Id="rId520" Type="http://schemas.openxmlformats.org/officeDocument/2006/relationships/hyperlink" Target="consultantplus://offline/ref=68B579142B868CC25DA790118659308E1F655825D14906B5F69C5D4AEED68F02D3941C1B84C0BC7BCCB5D07831333C1D0F558290F63EE2A425fBL" TargetMode="External"/><Relationship Id="rId541" Type="http://schemas.openxmlformats.org/officeDocument/2006/relationships/hyperlink" Target="consultantplus://offline/ref=68B579142B868CC25DA790118659308E1A6C5D22D44906B5F69C5D4AEED68F02D3941C1286C1BD719AEFC07C786431010F429C9BE83E2Ef0L" TargetMode="External"/><Relationship Id="rId562" Type="http://schemas.openxmlformats.org/officeDocument/2006/relationships/hyperlink" Target="consultantplus://offline/ref=68B579142B868CC25DA790118659308E1A6D5824D14806B5F69C5D4AEED68F02D3941C1B84C0BC7BCEB5D07831333C1D0F558290F63EE2A425fB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3E751B4F55DD17BAC3EAFC653A6AA22072010D5CC863DE812095DD2193174E1F627B7C89381FE209E6960FF2DC01376515D5CF0E8AA9983B1DfDL" TargetMode="External"/><Relationship Id="rId215" Type="http://schemas.openxmlformats.org/officeDocument/2006/relationships/hyperlink" Target="consultantplus://offline/ref=3E751B4F55DD17BAC3EAFC653A6AA22074010E5AC365DE812095DD2193174E1F627B7C89381FE60FE2960FF2DC01376515D5CF0E8AA9983B1DfDL" TargetMode="External"/><Relationship Id="rId236" Type="http://schemas.openxmlformats.org/officeDocument/2006/relationships/hyperlink" Target="consultantplus://offline/ref=3E751B4F55DD17BAC3EAFC653A6AA22073030D58C163DE812095DD2193174E1F627B7C89381FE20EEC960FF2DC01376515D5CF0E8AA9983B1DfDL" TargetMode="External"/><Relationship Id="rId257" Type="http://schemas.openxmlformats.org/officeDocument/2006/relationships/hyperlink" Target="consultantplus://offline/ref=3E751B4F55DD17BAC3EAFC653A6AA2207402055DC169DE812095DD2193174E1F627B7C89381FE20BEC960FF2DC01376515D5CF0E8AA9983B1DfDL" TargetMode="External"/><Relationship Id="rId278" Type="http://schemas.openxmlformats.org/officeDocument/2006/relationships/hyperlink" Target="consultantplus://offline/ref=3E751B4F55DD17BAC3EAFC653A6AA220730A0C5AC661DE812095DD2193174E1F627B7C8E391FE95FB4D90EAE9A5424671CD5CD07961Af9L" TargetMode="External"/><Relationship Id="rId401" Type="http://schemas.openxmlformats.org/officeDocument/2006/relationships/hyperlink" Target="consultantplus://offline/ref=68B579142B868CC25DA790118659308E1F6B5524D44A06B5F69C5D4AEED68F02D3941C1B84C0BC73CAB5D07831333C1D0F558290F63EE2A425fBL" TargetMode="External"/><Relationship Id="rId422" Type="http://schemas.openxmlformats.org/officeDocument/2006/relationships/hyperlink" Target="consultantplus://offline/ref=68B579142B868CC25DA790118659308E1D655427DA4F06B5F69C5D4AEED68F02D3941C1B84C0BD7ACEB5D07831333C1D0F558290F63EE2A425fBL" TargetMode="External"/><Relationship Id="rId443" Type="http://schemas.openxmlformats.org/officeDocument/2006/relationships/hyperlink" Target="consultantplus://offline/ref=68B579142B868CC25DA790118659308E1D65542AD24E06B5F69C5D4AEED68F02D3941C1B84C0BC7AC6B5D07831333C1D0F558290F63EE2A425fBL" TargetMode="External"/><Relationship Id="rId464" Type="http://schemas.openxmlformats.org/officeDocument/2006/relationships/hyperlink" Target="consultantplus://offline/ref=68B579142B868CC25DA790118659308E1D685827D54A06B5F69C5D4AEED68F02D3941C1B84C0BC78CBB5D07831333C1D0F558290F63EE2A425fBL" TargetMode="External"/><Relationship Id="rId303" Type="http://schemas.openxmlformats.org/officeDocument/2006/relationships/hyperlink" Target="consultantplus://offline/ref=3E751B4F55DD17BAC3EAFC653A6AA220730A095EC363DE812095DD2193174E1F627B7C89381FE20AE5960FF2DC01376515D5CF0E8AA9983B1DfDL" TargetMode="External"/><Relationship Id="rId485" Type="http://schemas.openxmlformats.org/officeDocument/2006/relationships/hyperlink" Target="consultantplus://offline/ref=68B579142B868CC25DA790118659308E1A6F5D2BD74906B5F69C5D4AEED68F02D3941C1B84C0BC7EC9B5D07831333C1D0F558290F63EE2A425fBL" TargetMode="External"/><Relationship Id="rId42" Type="http://schemas.openxmlformats.org/officeDocument/2006/relationships/hyperlink" Target="consultantplus://offline/ref=3E751B4F55DD17BAC3EAFC653A6AA2207300095CC464DE812095DD2193174E1F627B7C89381FEB02E4960FF2DC01376515D5CF0E8AA9983B1DfDL" TargetMode="External"/><Relationship Id="rId84" Type="http://schemas.openxmlformats.org/officeDocument/2006/relationships/hyperlink" Target="consultantplus://offline/ref=3E751B4F55DD17BAC3EAFC653A6AA220720B0D5EC669DE812095DD2193174E1F627B7C89381FE209ED960FF2DC01376515D5CF0E8AA9983B1DfDL" TargetMode="External"/><Relationship Id="rId138" Type="http://schemas.openxmlformats.org/officeDocument/2006/relationships/hyperlink" Target="consultantplus://offline/ref=3E751B4F55DD17BAC3EAFC653A6AA22072030C5BC168DE812095DD2193174E1F627B7C89381FE20BEC960FF2DC01376515D5CF0E8AA9983B1DfDL" TargetMode="External"/><Relationship Id="rId345" Type="http://schemas.openxmlformats.org/officeDocument/2006/relationships/hyperlink" Target="consultantplus://offline/ref=3E751B4F55DD17BAC3EAFC653A6AA22074010E5BC365DE812095DD2193174E1F627B7C89381FE309E2960FF2DC01376515D5CF0E8AA9983B1DfDL" TargetMode="External"/><Relationship Id="rId387" Type="http://schemas.openxmlformats.org/officeDocument/2006/relationships/hyperlink" Target="consultantplus://offline/ref=3E751B4F55DD17BAC3EAFC653A6AA22074010E5BC365DE812095DD2193174E1F627B7C89381FE009E1960FF2DC01376515D5CF0E8AA9983B1DfDL" TargetMode="External"/><Relationship Id="rId510" Type="http://schemas.openxmlformats.org/officeDocument/2006/relationships/hyperlink" Target="consultantplus://offline/ref=68B579142B868CC25DA790118659308E1C6F5D22DA4F06B5F69C5D4AEED68F02D3941C1B84C0BC78CDB5D07831333C1D0F558290F63EE2A425fBL" TargetMode="External"/><Relationship Id="rId552" Type="http://schemas.openxmlformats.org/officeDocument/2006/relationships/hyperlink" Target="consultantplus://offline/ref=68B579142B868CC25DA790118659308E1D6F5F2BD34906B5F69C5D4AEED68F02D3941C1B84C0BD7BC6B5D07831333C1D0F558290F63EE2A425fBL" TargetMode="External"/><Relationship Id="rId191" Type="http://schemas.openxmlformats.org/officeDocument/2006/relationships/hyperlink" Target="consultantplus://offline/ref=3E751B4F55DD17BAC3EAFC653A6AA220730A0C52C363DE812095DD2193174E1F627B7C89381FE20AE5960FF2DC01376515D5CF0E8AA9983B1DfDL" TargetMode="External"/><Relationship Id="rId205" Type="http://schemas.openxmlformats.org/officeDocument/2006/relationships/hyperlink" Target="consultantplus://offline/ref=3E751B4F55DD17BAC3EAFC653A6AA22074010E5AC567DE812095DD2193174E1F707B24853A1FFC0BEC8359A39A15f6L" TargetMode="External"/><Relationship Id="rId247" Type="http://schemas.openxmlformats.org/officeDocument/2006/relationships/hyperlink" Target="consultantplus://offline/ref=3E751B4F55DD17BAC3EAFC653A6AA22074010E5BC365DE812095DD2193174E1F627B7C89381FE20DE2960FF2DC01376515D5CF0E8AA9983B1DfDL" TargetMode="External"/><Relationship Id="rId412" Type="http://schemas.openxmlformats.org/officeDocument/2006/relationships/hyperlink" Target="consultantplus://offline/ref=68B579142B868CC25DA790118659308E1D655520D64D06B5F69C5D4AEED68F02D3941C1F87C9B72E9FFAD12477662F1F06558099EA23fEL" TargetMode="External"/><Relationship Id="rId107" Type="http://schemas.openxmlformats.org/officeDocument/2006/relationships/hyperlink" Target="consultantplus://offline/ref=3E751B4F55DD17BAC3EAFC653A6AA22074010E59C460DE812095DD2193174E1F707B24853A1FFC0BEC8359A39A15f6L" TargetMode="External"/><Relationship Id="rId289" Type="http://schemas.openxmlformats.org/officeDocument/2006/relationships/hyperlink" Target="consultantplus://offline/ref=3E751B4F55DD17BAC3EAFC653A6AA22074010E5BC365DE812095DD2193174E1F627B7C89381FE203E0960FF2DC01376515D5CF0E8AA9983B1DfDL" TargetMode="External"/><Relationship Id="rId454" Type="http://schemas.openxmlformats.org/officeDocument/2006/relationships/hyperlink" Target="consultantplus://offline/ref=68B579142B868CC25DA790118659308E1D685827D54A06B5F69C5D4AEED68F02D3941C1B84C0BC7BCAB5D07831333C1D0F558290F63EE2A425fBL" TargetMode="External"/><Relationship Id="rId496" Type="http://schemas.openxmlformats.org/officeDocument/2006/relationships/hyperlink" Target="consultantplus://offline/ref=68B579142B868CC25DA790118659308E1D685827D54A06B5F69C5D4AEED68F02D3941C1B84C0BC79CDB5D07831333C1D0F558290F63EE2A425fBL" TargetMode="External"/><Relationship Id="rId11" Type="http://schemas.openxmlformats.org/officeDocument/2006/relationships/hyperlink" Target="consultantplus://offline/ref=BA768BB0297FC4B3363352ECD57DF4988A4CE116B810BC6690CC38D1F06DF17E6EF428E097105934CB21BF5A4913E6E9E8CBB59A9E2769CF03f4L" TargetMode="External"/><Relationship Id="rId53" Type="http://schemas.openxmlformats.org/officeDocument/2006/relationships/hyperlink" Target="consultantplus://offline/ref=3E751B4F55DD17BAC3EAFC653A6AA22073040E5CC061DE812095DD2193174E1F627B7C89381FE20BEC960FF2DC01376515D5CF0E8AA9983B1DfDL" TargetMode="External"/><Relationship Id="rId149" Type="http://schemas.openxmlformats.org/officeDocument/2006/relationships/hyperlink" Target="consultantplus://offline/ref=3E751B4F55DD17BAC3EAFC653A6AA22072020D53C168DE812095DD2193174E1F627B7C89381FE209E0960FF2DC01376515D5CF0E8AA9983B1DfDL" TargetMode="External"/><Relationship Id="rId314" Type="http://schemas.openxmlformats.org/officeDocument/2006/relationships/hyperlink" Target="consultantplus://offline/ref=3E751B4F55DD17BAC3EAFC653A6AA22074030558C063DE812095DD2193174E1F627B7C89381FE20BE1960FF2DC01376515D5CF0E8AA9983B1DfDL" TargetMode="External"/><Relationship Id="rId356" Type="http://schemas.openxmlformats.org/officeDocument/2006/relationships/hyperlink" Target="consultantplus://offline/ref=3E751B4F55DD17BAC3EAFC653A6AA22074010958C969DE812095DD2193174E1F627B7C89381FE20AE4960FF2DC01376515D5CF0E8AA9983B1DfDL" TargetMode="External"/><Relationship Id="rId398" Type="http://schemas.openxmlformats.org/officeDocument/2006/relationships/hyperlink" Target="consultantplus://offline/ref=3E751B4F55DD17BAC3EAFC653A6AA22073000B5AC864DE812095DD2193174E1F627B7C89381FE20AE7960FF2DC01376515D5CF0E8AA9983B1DfDL" TargetMode="External"/><Relationship Id="rId521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63" Type="http://schemas.openxmlformats.org/officeDocument/2006/relationships/hyperlink" Target="consultantplus://offline/ref=68B579142B868CC25DA790118659308E1A6D5A27D34C06B5F69C5D4AEED68F02D3941C1B84C0B87CC6B5D07831333C1D0F558290F63EE2A425fBL" TargetMode="External"/><Relationship Id="rId95" Type="http://schemas.openxmlformats.org/officeDocument/2006/relationships/hyperlink" Target="consultantplus://offline/ref=3E751B4F55DD17BAC3EAFC653A6AA2207300055AC161DE812095DD2193174E1F627B7C89381FE20AE5960FF2DC01376515D5CF0E8AA9983B1DfDL" TargetMode="External"/><Relationship Id="rId160" Type="http://schemas.openxmlformats.org/officeDocument/2006/relationships/hyperlink" Target="consultantplus://offline/ref=3E751B4F55DD17BAC3EAFC653A6AA22074010E5AC365DE812095DD2193174E1F627B7C8A3B17E95FB4D90EAE9A5424671CD5CD07961Af9L" TargetMode="External"/><Relationship Id="rId216" Type="http://schemas.openxmlformats.org/officeDocument/2006/relationships/hyperlink" Target="consultantplus://offline/ref=3E751B4F55DD17BAC3EAFC653A6AA22074010E5AC365DE812095DD2193174E1F707B24853A1FFC0BEC8359A39A15f6L" TargetMode="External"/><Relationship Id="rId423" Type="http://schemas.openxmlformats.org/officeDocument/2006/relationships/hyperlink" Target="consultantplus://offline/ref=68B579142B868CC25DA790118659308E1D6E5924D64906B5F69C5D4AEED68F02D3941C1B84C0B573CFB5D07831333C1D0F558290F63EE2A425fBL" TargetMode="External"/><Relationship Id="rId258" Type="http://schemas.openxmlformats.org/officeDocument/2006/relationships/hyperlink" Target="consultantplus://offline/ref=3E751B4F55DD17BAC3EAFC653A6AA22074010E5BC365DE812095DD2193174E1F627B7C89381FE008E7960FF2DC01376515D5CF0E8AA9983B1DfDL" TargetMode="External"/><Relationship Id="rId465" Type="http://schemas.openxmlformats.org/officeDocument/2006/relationships/hyperlink" Target="consultantplus://offline/ref=68B579142B868CC25DA790118659308E1F6A5D21D04406B5F69C5D4AEED68F02D3941C1B84C0BC78CCB5D07831333C1D0F558290F63EE2A425fBL" TargetMode="External"/><Relationship Id="rId22" Type="http://schemas.openxmlformats.org/officeDocument/2006/relationships/hyperlink" Target="consultantplus://offline/ref=BA768BB0297FC4B3363352ECD57DF4988A4AE213BA1BBC6690CC38D1F06DF17E6EF428E097105935C521BF5A4913E6E9E8CBB59A9E2769CF03f4L" TargetMode="External"/><Relationship Id="rId64" Type="http://schemas.openxmlformats.org/officeDocument/2006/relationships/hyperlink" Target="consultantplus://offline/ref=3E751B4F55DD17BAC3EAFC653A6AA22074030958C460DE812095DD2193174E1F627B7C89381FE20BEC960FF2DC01376515D5CF0E8AA9983B1DfDL" TargetMode="External"/><Relationship Id="rId118" Type="http://schemas.openxmlformats.org/officeDocument/2006/relationships/hyperlink" Target="consultantplus://offline/ref=3E751B4F55DD17BAC3EAFC653A6AA22074020C5CC163DE812095DD2193174E1F627B7C89381FE20AE5960FF2DC01376515D5CF0E8AA9983B1DfDL" TargetMode="External"/><Relationship Id="rId325" Type="http://schemas.openxmlformats.org/officeDocument/2006/relationships/hyperlink" Target="consultantplus://offline/ref=3E751B4F55DD17BAC3EAFC653A6AA22074010E5BC365DE812095DD2193174E1F627B7C89381FE30BE2960FF2DC01376515D5CF0E8AA9983B1DfDL" TargetMode="External"/><Relationship Id="rId367" Type="http://schemas.openxmlformats.org/officeDocument/2006/relationships/hyperlink" Target="consultantplus://offline/ref=3E751B4F55DD17BAC3EAFC653A6AA220730A0C5AC661DE812095DD2193174E1F627B7C8E3A1CE95FB4D90EAE9A5424671CD5CD07961Af9L" TargetMode="External"/><Relationship Id="rId532" Type="http://schemas.openxmlformats.org/officeDocument/2006/relationships/hyperlink" Target="consultantplus://offline/ref=68B579142B868CC25DA790118659308E1C6C5523D24B06B5F69C5D4AEED68F02D3941C1B84C0BC7BC6B5D07831333C1D0F558290F63EE2A425fBL" TargetMode="External"/><Relationship Id="rId574" Type="http://schemas.openxmlformats.org/officeDocument/2006/relationships/hyperlink" Target="consultantplus://offline/ref=68B579142B868CC25DA790118659308E1B65542AD6475BBFFEC55148E9D9D015D4DD101A84C3BC79C5EAD56D206B331F114B8B87EA3CE02Af4L" TargetMode="External"/><Relationship Id="rId171" Type="http://schemas.openxmlformats.org/officeDocument/2006/relationships/hyperlink" Target="consultantplus://offline/ref=3E751B4F55DD17BAC3EAFC653A6AA2207402085CC563DE812095DD2193174E1F627B7C89381FE203E6960FF2DC01376515D5CF0E8AA9983B1DfDL" TargetMode="External"/><Relationship Id="rId227" Type="http://schemas.openxmlformats.org/officeDocument/2006/relationships/hyperlink" Target="consultantplus://offline/ref=3E751B4F55DD17BAC3EAFC653A6AA22071070B59C263DE812095DD2193174E1F627B7C89381FE209E4960FF2DC01376515D5CF0E8AA9983B1DfDL" TargetMode="External"/><Relationship Id="rId269" Type="http://schemas.openxmlformats.org/officeDocument/2006/relationships/hyperlink" Target="consultantplus://offline/ref=3E751B4F55DD17BAC3EAFC653A6AA22074010E59C966DE812095DD2193174E1F627B7C89381FE20AE5960FF2DC01376515D5CF0E8AA9983B1DfDL" TargetMode="External"/><Relationship Id="rId434" Type="http://schemas.openxmlformats.org/officeDocument/2006/relationships/hyperlink" Target="consultantplus://offline/ref=68B579142B868CC25DA790118659308E1C655B26D91A51B7A7C9534FE686D512C5DD131A9AC0B564CCBE8622fBL" TargetMode="External"/><Relationship Id="rId476" Type="http://schemas.openxmlformats.org/officeDocument/2006/relationships/hyperlink" Target="consultantplus://offline/ref=68B579142B868CC25DA790118659308E1A6F5E22D34D06B5F69C5D4AEED68F02C194441786C0A27AC7A086297726f4L" TargetMode="External"/><Relationship Id="rId33" Type="http://schemas.openxmlformats.org/officeDocument/2006/relationships/hyperlink" Target="consultantplus://offline/ref=3E751B4F55DD17BAC3EAFC653A6AA2207202055BC066DE812095DD2193174E1F627B7C89381FE20BEC960FF2DC01376515D5CF0E8AA9983B1DfDL" TargetMode="External"/><Relationship Id="rId129" Type="http://schemas.openxmlformats.org/officeDocument/2006/relationships/hyperlink" Target="consultantplus://offline/ref=3E751B4F55DD17BAC3EAFC653A6AA22071050A53C866DE812095DD2193174E1F627B7C89381FE20BED960FF2DC01376515D5CF0E8AA9983B1DfDL" TargetMode="External"/><Relationship Id="rId280" Type="http://schemas.openxmlformats.org/officeDocument/2006/relationships/hyperlink" Target="consultantplus://offline/ref=3E751B4F55DD17BAC3EAFC653A6AA220730A0C5AC661DE812095DD2193174E1F627B7C8E3918E95FB4D90EAE9A5424671CD5CD07961Af9L" TargetMode="External"/><Relationship Id="rId336" Type="http://schemas.openxmlformats.org/officeDocument/2006/relationships/hyperlink" Target="consultantplus://offline/ref=3E751B4F55DD17BAC3EAFC653A6AA22074010E5BC365DE812095DD2193174E1F627B7C89381FE30AED960FF2DC01376515D5CF0E8AA9983B1DfDL" TargetMode="External"/><Relationship Id="rId501" Type="http://schemas.openxmlformats.org/officeDocument/2006/relationships/hyperlink" Target="consultantplus://offline/ref=68B579142B868CC25DA790118659308E1D6F5C27D24D06B5F69C5D4AEED68F02D3941C1B84C0BC7BC9B5D07831333C1D0F558290F63EE2A425fBL" TargetMode="External"/><Relationship Id="rId543" Type="http://schemas.openxmlformats.org/officeDocument/2006/relationships/hyperlink" Target="consultantplus://offline/ref=68B579142B868CC25DA790118659308E1C655922DA4806B5F69C5D4AEED68F02D3941C1B84C0BC7DC8B5D07831333C1D0F558290F63EE2A425fBL" TargetMode="External"/><Relationship Id="rId75" Type="http://schemas.openxmlformats.org/officeDocument/2006/relationships/hyperlink" Target="consultantplus://offline/ref=3E751B4F55DD17BAC3EAFC653A6AA2207105055CC667DE812095DD2193174E1F627B7C89381FE202E7960FF2DC01376515D5CF0E8AA9983B1DfDL" TargetMode="External"/><Relationship Id="rId140" Type="http://schemas.openxmlformats.org/officeDocument/2006/relationships/hyperlink" Target="consultantplus://offline/ref=3E751B4F55DD17BAC3EAFC653A6AA22071000F5BC268DE812095DD2193174E1F627B7C89381FE20AE4960FF2DC01376515D5CF0E8AA9983B1DfDL" TargetMode="External"/><Relationship Id="rId182" Type="http://schemas.openxmlformats.org/officeDocument/2006/relationships/hyperlink" Target="consultantplus://offline/ref=3E751B4F55DD17BAC3EAFC653A6AA220730B055DC867DE812095DD2193174E1F707B24853A1FFC0BEC8359A39A15f6L" TargetMode="External"/><Relationship Id="rId378" Type="http://schemas.openxmlformats.org/officeDocument/2006/relationships/hyperlink" Target="consultantplus://offline/ref=3E751B4F55DD17BAC3EAFC653A6AA22074010E5BC365DE812095DD2193174E1F627B7C89381FE30EE7960FF2DC01376515D5CF0E8AA9983B1DfDL" TargetMode="External"/><Relationship Id="rId403" Type="http://schemas.openxmlformats.org/officeDocument/2006/relationships/hyperlink" Target="consultantplus://offline/ref=68B579142B868CC25DA790118659308E1A6F5922D24406B5F69C5D4AEED68F02D3941C1B84C0BC7CCBB5D07831333C1D0F558290F63EE2A425fBL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3E751B4F55DD17BAC3EAFC653A6AA220720A0853C369DE812095DD2193174E1F627B7C89381FE20BE6960FF2DC01376515D5CF0E8AA9983B1DfDL" TargetMode="External"/><Relationship Id="rId445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487" Type="http://schemas.openxmlformats.org/officeDocument/2006/relationships/hyperlink" Target="consultantplus://offline/ref=68B579142B868CC25DA790118659308E1A6F5D2BD74906B5F69C5D4AEED68F02D3941C1B84C0BC7EC6B5D07831333C1D0F558290F63EE2A425fBL" TargetMode="External"/><Relationship Id="rId291" Type="http://schemas.openxmlformats.org/officeDocument/2006/relationships/hyperlink" Target="consultantplus://offline/ref=3E751B4F55DD17BAC3EAFC653A6AA220730A055FC161DE812095DD2193174E1F627B7C89381FE20AE3960FF2DC01376515D5CF0E8AA9983B1DfDL" TargetMode="External"/><Relationship Id="rId305" Type="http://schemas.openxmlformats.org/officeDocument/2006/relationships/hyperlink" Target="consultantplus://offline/ref=3E751B4F55DD17BAC3EAFC653A6AA22074010E5BC365DE812095DD2193174E1F627B7C89381FE202E6960FF2DC01376515D5CF0E8AA9983B1DfDL" TargetMode="External"/><Relationship Id="rId347" Type="http://schemas.openxmlformats.org/officeDocument/2006/relationships/hyperlink" Target="consultantplus://offline/ref=3E751B4F55DD17BAC3EAFC653A6AA220730A0C5AC661DE812095DD2193174E1F627B7C89381FE008E4960FF2DC01376515D5CF0E8AA9983B1DfDL" TargetMode="External"/><Relationship Id="rId512" Type="http://schemas.openxmlformats.org/officeDocument/2006/relationships/hyperlink" Target="consultantplus://offline/ref=68B579142B868CC25DA790118659308E1D685827D54A06B5F69C5D4AEED68F02D3941C1B84C0BC79CBB5D07831333C1D0F558290F63EE2A425fBL" TargetMode="External"/><Relationship Id="rId44" Type="http://schemas.openxmlformats.org/officeDocument/2006/relationships/hyperlink" Target="consultantplus://offline/ref=3E751B4F55DD17BAC3EAFC653A6AA22073010C5FC061DE812095DD2193174E1F627B7C89381FE20BED960FF2DC01376515D5CF0E8AA9983B1DfDL" TargetMode="External"/><Relationship Id="rId86" Type="http://schemas.openxmlformats.org/officeDocument/2006/relationships/hyperlink" Target="consultantplus://offline/ref=3E751B4F55DD17BAC3EAFC653A6AA22071070B59C263DE812095DD2193174E1F627B7C89381FE20AE0960FF2DC01376515D5CF0E8AA9983B1DfDL" TargetMode="External"/><Relationship Id="rId151" Type="http://schemas.openxmlformats.org/officeDocument/2006/relationships/hyperlink" Target="consultantplus://offline/ref=3E751B4F55DD17BAC3EAFC653A6AA22074010E5AC365DE812095DD2193174E1F707B24853A1FFC0BEC8359A39A15f6L" TargetMode="External"/><Relationship Id="rId389" Type="http://schemas.openxmlformats.org/officeDocument/2006/relationships/hyperlink" Target="consultantplus://offline/ref=3E751B4F55DD17BAC3EAFC653A6AA220730A0459C262DE812095DD2193174E1F627B7C89381FE20BEC960FF2DC01376515D5CF0E8AA9983B1DfDL" TargetMode="External"/><Relationship Id="rId554" Type="http://schemas.openxmlformats.org/officeDocument/2006/relationships/hyperlink" Target="consultantplus://offline/ref=68B579142B868CC25DA790118659308E1C655423D04506B5F69C5D4AEED68F02D3941C1B84C0BC7BCFB5D07831333C1D0F558290F63EE2A425fBL" TargetMode="External"/><Relationship Id="rId193" Type="http://schemas.openxmlformats.org/officeDocument/2006/relationships/hyperlink" Target="consultantplus://offline/ref=3E751B4F55DD17BAC3EAFC653A6AA220730A0C5EC463DE812095DD2193174E1F627B7C89381FE20AE5960FF2DC01376515D5CF0E8AA9983B1DfDL" TargetMode="External"/><Relationship Id="rId207" Type="http://schemas.openxmlformats.org/officeDocument/2006/relationships/hyperlink" Target="consultantplus://offline/ref=3E751B4F55DD17BAC3EAFC653A6AA220710B0D53C362DE812095DD2193174E1F627B7C89381FE20BEC960FF2DC01376515D5CF0E8AA9983B1DfDL" TargetMode="External"/><Relationship Id="rId249" Type="http://schemas.openxmlformats.org/officeDocument/2006/relationships/hyperlink" Target="consultantplus://offline/ref=3E751B4F55DD17BAC3EAFC653A6AA22074010E5BC365DE812095DD2193174E1F627B7C89381FE20DEC960FF2DC01376515D5CF0E8AA9983B1DfDL" TargetMode="External"/><Relationship Id="rId414" Type="http://schemas.openxmlformats.org/officeDocument/2006/relationships/hyperlink" Target="consultantplus://offline/ref=68B579142B868CC25DA790118659308E1D655523D54B06B5F69C5D4AEED68F02D3941C1B84C0BD7BCCB5D07831333C1D0F558290F63EE2A425fBL" TargetMode="External"/><Relationship Id="rId456" Type="http://schemas.openxmlformats.org/officeDocument/2006/relationships/hyperlink" Target="consultantplus://offline/ref=68B579142B868CC25DA790118659308E1D685827D54A06B5F69C5D4AEED68F02D3941C1B84C0BC7BC8B5D07831333C1D0F558290F63EE2A425fBL" TargetMode="External"/><Relationship Id="rId498" Type="http://schemas.openxmlformats.org/officeDocument/2006/relationships/hyperlink" Target="consultantplus://offline/ref=68B579142B868CC25DA790118659308E1D6F5F2BD34906B5F69C5D4AEED68F02D3941C1B84C0BD7AC9B5D07831333C1D0F558290F63EE2A425fBL" TargetMode="External"/><Relationship Id="rId13" Type="http://schemas.openxmlformats.org/officeDocument/2006/relationships/hyperlink" Target="consultantplus://offline/ref=BA768BB0297FC4B3363352ECD57DF4988A4BEA16BE15BC6690CC38D1F06DF17E6EF428E09710593DCA21BF5A4913E6E9E8CBB59A9E2769CF03f4L" TargetMode="External"/><Relationship Id="rId109" Type="http://schemas.openxmlformats.org/officeDocument/2006/relationships/hyperlink" Target="consultantplus://offline/ref=3E751B4F55DD17BAC3EAFC653A6AA22074020A59C663DE812095DD2193174E1F707B24853A1FFC0BEC8359A39A15f6L" TargetMode="External"/><Relationship Id="rId260" Type="http://schemas.openxmlformats.org/officeDocument/2006/relationships/hyperlink" Target="consultantplus://offline/ref=3E751B4F55DD17BAC3EAFC653A6AA220730B045DC968DE812095DD2193174E1F627B7C89381FE20BED960FF2DC01376515D5CF0E8AA9983B1DfDL" TargetMode="External"/><Relationship Id="rId316" Type="http://schemas.openxmlformats.org/officeDocument/2006/relationships/hyperlink" Target="consultantplus://offline/ref=3E751B4F55DD17BAC3EAFC653A6AA22074030A5CC563DE812095DD2193174E1F707B24853A1FFC0BEC8359A39A15f6L" TargetMode="External"/><Relationship Id="rId523" Type="http://schemas.openxmlformats.org/officeDocument/2006/relationships/hyperlink" Target="consultantplus://offline/ref=68B579142B868CC25DA790118659308E1F655825D34C06B5F69C5D4AEED68F02D3941C1B84C0BC7BCDB5D07831333C1D0F558290F63EE2A425fBL" TargetMode="External"/><Relationship Id="rId55" Type="http://schemas.openxmlformats.org/officeDocument/2006/relationships/hyperlink" Target="consultantplus://offline/ref=3E751B4F55DD17BAC3EAFC653A6AA2207304045DC866DE812095DD2193174E1F627B7C89381FE208E5960FF2DC01376515D5CF0E8AA9983B1DfDL" TargetMode="External"/><Relationship Id="rId97" Type="http://schemas.openxmlformats.org/officeDocument/2006/relationships/hyperlink" Target="consultantplus://offline/ref=3E751B4F55DD17BAC3EAFC653A6AA22074020C5CC067DE812095DD2193174E1F627B7C89381FE202E0960FF2DC01376515D5CF0E8AA9983B1DfDL" TargetMode="External"/><Relationship Id="rId120" Type="http://schemas.openxmlformats.org/officeDocument/2006/relationships/hyperlink" Target="consultantplus://offline/ref=3E751B4F55DD17BAC3EAFC653A6AA22072030D5BC769DE812095DD2193174E1F627B7C89381FE00BE0960FF2DC01376515D5CF0E8AA9983B1DfDL" TargetMode="External"/><Relationship Id="rId358" Type="http://schemas.openxmlformats.org/officeDocument/2006/relationships/hyperlink" Target="consultantplus://offline/ref=3E751B4F55DD17BAC3EAFC653A6AA22074010E5BC365DE812095DD2193174E1F627B7C89381FE00FE5960FF2DC01376515D5CF0E8AA9983B1DfDL" TargetMode="External"/><Relationship Id="rId565" Type="http://schemas.openxmlformats.org/officeDocument/2006/relationships/hyperlink" Target="consultantplus://offline/ref=68B579142B868CC25DA790118659308E1C655A24D64806B5F69C5D4AEED68F02D3941C1B84C0BD7AC7B5D07831333C1D0F558290F63EE2A425fBL" TargetMode="External"/><Relationship Id="rId162" Type="http://schemas.openxmlformats.org/officeDocument/2006/relationships/hyperlink" Target="consultantplus://offline/ref=3E751B4F55DD17BAC3EAFC653A6AA22073060559C069DE812095DD2193174E1F627B7C89381FE20AE7960FF2DC01376515D5CF0E8AA9983B1DfDL" TargetMode="External"/><Relationship Id="rId218" Type="http://schemas.openxmlformats.org/officeDocument/2006/relationships/hyperlink" Target="consultantplus://offline/ref=3E751B4F55DD17BAC3EAFC653A6AA220730A0552C169DE812095DD2193174E1F627B7C89381FE20BEC960FF2DC01376515D5CF0E8AA9983B1DfDL" TargetMode="External"/><Relationship Id="rId425" Type="http://schemas.openxmlformats.org/officeDocument/2006/relationships/hyperlink" Target="consultantplus://offline/ref=68B579142B868CC25DA790118659308E1D6C5F25DA4806B5F69C5D4AEED68F02D3941C1B84C0BC7BCCB5D07831333C1D0F558290F63EE2A425fBL" TargetMode="External"/><Relationship Id="rId467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271" Type="http://schemas.openxmlformats.org/officeDocument/2006/relationships/hyperlink" Target="consultantplus://offline/ref=3E751B4F55DD17BAC3EAFC653A6AA22074010E59C460DE812095DD2193174E1F627B7C89381FE10DED960FF2DC01376515D5CF0E8AA9983B1DfDL" TargetMode="External"/><Relationship Id="rId24" Type="http://schemas.openxmlformats.org/officeDocument/2006/relationships/hyperlink" Target="consultantplus://offline/ref=BA768BB0297FC4B3363352ECD57DF4988A45E219BB10BC6690CC38D1F06DF17E6EF428E097105935C521BF5A4913E6E9E8CBB59A9E2769CF03f4L" TargetMode="External"/><Relationship Id="rId66" Type="http://schemas.openxmlformats.org/officeDocument/2006/relationships/hyperlink" Target="consultantplus://offline/ref=3E751B4F55DD17BAC3EAFC653A6AA22074010D52C268DE812095DD2193174E1F627B7C89381FE20BEC960FF2DC01376515D5CF0E8AA9983B1DfDL" TargetMode="External"/><Relationship Id="rId131" Type="http://schemas.openxmlformats.org/officeDocument/2006/relationships/hyperlink" Target="consultantplus://offline/ref=3E751B4F55DD17BAC3EAFC653A6AA22074030D52C468DE812095DD2193174E1F627B7C89381FE20BED960FF2DC01376515D5CF0E8AA9983B1DfDL" TargetMode="External"/><Relationship Id="rId327" Type="http://schemas.openxmlformats.org/officeDocument/2006/relationships/hyperlink" Target="consultantplus://offline/ref=3E751B4F55DD17BAC3EAFC653A6AA22074010E5BC365DE812095DD2193174E1F627B7C89381FE30AE5960FF2DC01376515D5CF0E8AA9983B1DfDL" TargetMode="External"/><Relationship Id="rId369" Type="http://schemas.openxmlformats.org/officeDocument/2006/relationships/hyperlink" Target="consultantplus://offline/ref=3E751B4F55DD17BAC3EAFC653A6AA22074010E5BC365DE812095DD2193174E1F627B7C89381FE30FE4960FF2DC01376515D5CF0E8AA9983B1DfDL" TargetMode="External"/><Relationship Id="rId534" Type="http://schemas.openxmlformats.org/officeDocument/2006/relationships/hyperlink" Target="consultantplus://offline/ref=68B579142B868CC25DA790118659308E1C655A23DB4A06B5F69C5D4AEED68F02D3941C1B84C0BC7BCEB5D07831333C1D0F558290F63EE2A425fBL" TargetMode="External"/><Relationship Id="rId576" Type="http://schemas.openxmlformats.org/officeDocument/2006/relationships/header" Target="header1.xml"/><Relationship Id="rId173" Type="http://schemas.openxmlformats.org/officeDocument/2006/relationships/hyperlink" Target="consultantplus://offline/ref=3E751B4F55DD17BAC3EAFC653A6AA220730B0452C062DE812095DD2193174E1F627B7C89381FE20FE6960FF2DC01376515D5CF0E8AA9983B1DfDL" TargetMode="External"/><Relationship Id="rId229" Type="http://schemas.openxmlformats.org/officeDocument/2006/relationships/hyperlink" Target="consultantplus://offline/ref=3E751B4F55DD17BAC3EAFC653A6AA22071040F5AC962DE812095DD2193174E1F627B7C89381FE20AE4960FF2DC01376515D5CF0E8AA9983B1DfDL" TargetMode="External"/><Relationship Id="rId380" Type="http://schemas.openxmlformats.org/officeDocument/2006/relationships/hyperlink" Target="consultantplus://offline/ref=3E751B4F55DD17BAC3EAFC653A6AA22074010D52C268DE812095DD2193174E1F627B7C89381FE20AE1960FF2DC01376515D5CF0E8AA9983B1DfDL" TargetMode="External"/><Relationship Id="rId436" Type="http://schemas.openxmlformats.org/officeDocument/2006/relationships/hyperlink" Target="consultantplus://offline/ref=68B579142B868CC25DA790118659308E1C655B26D91A51B7A7C9534FE686D512C5DD131A9AC0B564CCBE8622fBL" TargetMode="External"/><Relationship Id="rId240" Type="http://schemas.openxmlformats.org/officeDocument/2006/relationships/hyperlink" Target="consultantplus://offline/ref=3E751B4F55DD17BAC3EAFC653A6AA22071070B59C263DE812095DD2193174E1F627B7C89381FE209E6960FF2DC01376515D5CF0E8AA9983B1DfDL" TargetMode="External"/><Relationship Id="rId478" Type="http://schemas.openxmlformats.org/officeDocument/2006/relationships/hyperlink" Target="consultantplus://offline/ref=68B579142B868CC25DA790118659308E1A6D5D24D24E06B5F69C5D4AEED68F02D3941C128DC1B72E9FFAD12477662F1F06558099EA23fEL" TargetMode="External"/><Relationship Id="rId35" Type="http://schemas.openxmlformats.org/officeDocument/2006/relationships/hyperlink" Target="consultantplus://offline/ref=3E751B4F55DD17BAC3EAFC653A6AA22072010D59C361DE812095DD2193174E1F627B7C89381FE20BEC960FF2DC01376515D5CF0E8AA9983B1DfDL" TargetMode="External"/><Relationship Id="rId77" Type="http://schemas.openxmlformats.org/officeDocument/2006/relationships/hyperlink" Target="consultantplus://offline/ref=3E751B4F55DD17BAC3EAFC653A6AA22071070B59C263DE812095DD2193174E1F627B7C89381FE20AE7960FF2DC01376515D5CF0E8AA9983B1DfDL" TargetMode="External"/><Relationship Id="rId100" Type="http://schemas.openxmlformats.org/officeDocument/2006/relationships/hyperlink" Target="consultantplus://offline/ref=3E751B4F55DD17BAC3EAFC653A6AA22073020559C968DE812095DD2193174E1F627B7C89381FE20AE4960FF2DC01376515D5CF0E8AA9983B1DfDL" TargetMode="External"/><Relationship Id="rId282" Type="http://schemas.openxmlformats.org/officeDocument/2006/relationships/hyperlink" Target="consultantplus://offline/ref=3E751B4F55DD17BAC3EAFC653A6AA220730A0C5AC661DE812095DD2193174E1F627B7C8E3A1EE95FB4D90EAE9A5424671CD5CD07961Af9L" TargetMode="External"/><Relationship Id="rId338" Type="http://schemas.openxmlformats.org/officeDocument/2006/relationships/hyperlink" Target="consultantplus://offline/ref=3E751B4F55DD17BAC3EAFC653A6AA22074010E59C460DE812095DD2193174E1F627B7C89381FE103E1960FF2DC01376515D5CF0E8AA9983B1DfDL" TargetMode="External"/><Relationship Id="rId503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545" Type="http://schemas.openxmlformats.org/officeDocument/2006/relationships/hyperlink" Target="consultantplus://offline/ref=68B579142B868CC25DA790118659308E1C655922DA4806B5F69C5D4AEED68F02D3941C1B84C0BC7BCAB5D07831333C1D0F558290F63EE2A425fBL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consultantplus://offline/ref=3E751B4F55DD17BAC3EAFC653A6AA22074020C5CC067DE812095DD2193174E1F627B7C8B3C16E95FB4D90EAE9A5424671CD5CD07961Af9L" TargetMode="External"/><Relationship Id="rId184" Type="http://schemas.openxmlformats.org/officeDocument/2006/relationships/hyperlink" Target="consultantplus://offline/ref=3E751B4F55DD17BAC3EAFC653A6AA220720B0B5ECB37898371C0D3249B47140F74327388261FEB15E79D591Af1L" TargetMode="External"/><Relationship Id="rId391" Type="http://schemas.openxmlformats.org/officeDocument/2006/relationships/hyperlink" Target="consultantplus://offline/ref=3E751B4F55DD17BAC3EAFC653A6AA22074010E5BC365DE812095DD2193174E1F627B7C89381FE302E3960FF2DC01376515D5CF0E8AA9983B1DfDL" TargetMode="External"/><Relationship Id="rId405" Type="http://schemas.openxmlformats.org/officeDocument/2006/relationships/hyperlink" Target="consultantplus://offline/ref=68B579142B868CC25DA790118659308E1C6D5523D24F06B5F69C5D4AEED68F02D3941C1B84C0BC7AC6B5D07831333C1D0F558290F63EE2A425fBL" TargetMode="External"/><Relationship Id="rId447" Type="http://schemas.openxmlformats.org/officeDocument/2006/relationships/hyperlink" Target="consultantplus://offline/ref=68B579142B868CC25DA790118659308E1F6A5D21D04406B5F69C5D4AEED68F02D3941C1B84C0BC7BCCB5D07831333C1D0F558290F63EE2A425fBL" TargetMode="External"/><Relationship Id="rId251" Type="http://schemas.openxmlformats.org/officeDocument/2006/relationships/hyperlink" Target="consultantplus://offline/ref=3E751B4F55DD17BAC3EAFC653A6AA22074010E5BC365DE812095DD2193174E1F627B7C89381FE20CE4960FF2DC01376515D5CF0E8AA9983B1DfDL" TargetMode="External"/><Relationship Id="rId489" Type="http://schemas.openxmlformats.org/officeDocument/2006/relationships/hyperlink" Target="consultantplus://offline/ref=68B579142B868CC25DA790118659308E1C655F20DA4E06B5F69C5D4AEED68F02D3941C1B84C0BC7BC8B5D07831333C1D0F558290F63EE2A425fBL" TargetMode="External"/><Relationship Id="rId46" Type="http://schemas.openxmlformats.org/officeDocument/2006/relationships/hyperlink" Target="consultantplus://offline/ref=3E751B4F55DD17BAC3EAFC653A6AA22073010F53C164DE812095DD2193174E1F627B7C89381FE203E6960FF2DC01376515D5CF0E8AA9983B1DfDL" TargetMode="External"/><Relationship Id="rId293" Type="http://schemas.openxmlformats.org/officeDocument/2006/relationships/hyperlink" Target="consultantplus://offline/ref=3E751B4F55DD17BAC3EAFC653A6AA220730A055FC161DE812095DD2193174E1F627B7C89381FE30AE5960FF2DC01376515D5CF0E8AA9983B1DfDL" TargetMode="External"/><Relationship Id="rId307" Type="http://schemas.openxmlformats.org/officeDocument/2006/relationships/hyperlink" Target="consultantplus://offline/ref=3E751B4F55DD17BAC3EAFC653A6AA220730A0C5AC661DE812095DD2193174E1F627B7C8E3A1CE95FB4D90EAE9A5424671CD5CD07961Af9L" TargetMode="External"/><Relationship Id="rId349" Type="http://schemas.openxmlformats.org/officeDocument/2006/relationships/hyperlink" Target="consultantplus://offline/ref=3E751B4F55DD17BAC3EAFC653A6AA22074010E5BC365DE812095DD2193174E1F627B7C89381FE308E7960FF2DC01376515D5CF0E8AA9983B1DfDL" TargetMode="External"/><Relationship Id="rId514" Type="http://schemas.openxmlformats.org/officeDocument/2006/relationships/hyperlink" Target="consultantplus://offline/ref=68B579142B868CC25DA790118659308E1D685D26DA4E06B5F69C5D4AEED68F02D3941C1B84C0BC78CEB5D07831333C1D0F558290F63EE2A425fBL" TargetMode="External"/><Relationship Id="rId556" Type="http://schemas.openxmlformats.org/officeDocument/2006/relationships/hyperlink" Target="consultantplus://offline/ref=68B579142B868CC25DA790118659308E1A6F5E22D14806B5F69C5D4AEED68F02D3941C1981C0B72E9FFAD12477662F1F06558099EA23fEL" TargetMode="External"/><Relationship Id="rId88" Type="http://schemas.openxmlformats.org/officeDocument/2006/relationships/hyperlink" Target="consultantplus://offline/ref=3E751B4F55DD17BAC3EAFC653A6AA22071070B59C263DE812095DD2193174E1F627B7C89381FE20AE2960FF2DC01376515D5CF0E8AA9983B1DfDL" TargetMode="External"/><Relationship Id="rId111" Type="http://schemas.openxmlformats.org/officeDocument/2006/relationships/hyperlink" Target="consultantplus://offline/ref=3E751B4F55DD17BAC3EAFC653A6AA22074010E5AC365DE812095DD2193174E1F627B7C8B3D1FE95FB4D90EAE9A5424671CD5CD07961Af9L" TargetMode="External"/><Relationship Id="rId153" Type="http://schemas.openxmlformats.org/officeDocument/2006/relationships/hyperlink" Target="consultantplus://offline/ref=3E751B4F55DD17BAC3EAFC653A6AA22079000553C06A838B28CCD1239418111A656A7C8A3801E202FB9F5BA119fAL" TargetMode="External"/><Relationship Id="rId195" Type="http://schemas.openxmlformats.org/officeDocument/2006/relationships/hyperlink" Target="consultantplus://offline/ref=3E751B4F55DD17BAC3EAFC653A6AA220730B0958C260DE812095DD2193174E1F627B7C89381FE20AE6960FF2DC01376515D5CF0E8AA9983B1DfDL" TargetMode="External"/><Relationship Id="rId209" Type="http://schemas.openxmlformats.org/officeDocument/2006/relationships/hyperlink" Target="consultantplus://offline/ref=3E751B4F55DD17BAC3EAFC653A6AA2207401085AC062DE812095DD2193174E1F627B7C89381FE209EC960FF2DC01376515D5CF0E8AA9983B1DfDL" TargetMode="External"/><Relationship Id="rId360" Type="http://schemas.openxmlformats.org/officeDocument/2006/relationships/hyperlink" Target="consultantplus://offline/ref=3E751B4F55DD17BAC3EAFC653A6AA22074010E59C460DE812095DD2193174E1F627B7C89381FE10BE1960FF2DC01376515D5CF0E8AA9983B1DfDL" TargetMode="External"/><Relationship Id="rId416" Type="http://schemas.openxmlformats.org/officeDocument/2006/relationships/hyperlink" Target="consultantplus://offline/ref=68B579142B868CC25DA790118659308E1D6A5D24D44F06B5F69C5D4AEED68F02D3941C1B84C0BF79C7B5D07831333C1D0F558290F63EE2A425fBL" TargetMode="External"/><Relationship Id="rId220" Type="http://schemas.openxmlformats.org/officeDocument/2006/relationships/hyperlink" Target="consultantplus://offline/ref=3E751B4F55DD17BAC3EAFC653A6AA22074030C5FC463DE812095DD2193174E1F627B7C89381FE20EEC960FF2DC01376515D5CF0E8AA9983B1DfDL" TargetMode="External"/><Relationship Id="rId458" Type="http://schemas.openxmlformats.org/officeDocument/2006/relationships/hyperlink" Target="consultantplus://offline/ref=68B579142B868CC25DA790118659308E1D685827D54A06B5F69C5D4AEED68F02D3941C1B84C0BC7BC7B5D07831333C1D0F558290F63EE2A425fBL" TargetMode="External"/><Relationship Id="rId15" Type="http://schemas.openxmlformats.org/officeDocument/2006/relationships/hyperlink" Target="consultantplus://offline/ref=BA768BB0297FC4B3363352ECD57DF4988A49E413BA11BC6690CC38D1F06DF17E6EF428E097105935C521BF5A4913E6E9E8CBB59A9E2769CF03f4L" TargetMode="External"/><Relationship Id="rId57" Type="http://schemas.openxmlformats.org/officeDocument/2006/relationships/hyperlink" Target="consultantplus://offline/ref=3E751B4F55DD17BAC3EAFC653A6AA220730B045FC862DE812095DD2193174E1F627B7C89381FE202EC960FF2DC01376515D5CF0E8AA9983B1DfDL" TargetMode="External"/><Relationship Id="rId262" Type="http://schemas.openxmlformats.org/officeDocument/2006/relationships/hyperlink" Target="consultantplus://offline/ref=3E751B4F55DD17BAC3EAFC653A6AA22074010E5BC365DE812095DD2193174E1F627B7C89381FE20CE1960FF2DC01376515D5CF0E8AA9983B1DfDL" TargetMode="External"/><Relationship Id="rId318" Type="http://schemas.openxmlformats.org/officeDocument/2006/relationships/hyperlink" Target="consultantplus://offline/ref=3E751B4F55DD17BAC3EAFC653A6AA220730A0C5AC661DE812095DD2193174E1F627B7C8E3C1EE95FB4D90EAE9A5424671CD5CD07961Af9L" TargetMode="External"/><Relationship Id="rId525" Type="http://schemas.openxmlformats.org/officeDocument/2006/relationships/hyperlink" Target="consultantplus://offline/ref=68B579142B868CC25DA790118659308E1F6A5D21D04406B5F69C5D4AEED68F02D3941C1B84C0BC78CBB5D07831333C1D0F558290F63EE2A425fBL" TargetMode="External"/><Relationship Id="rId567" Type="http://schemas.openxmlformats.org/officeDocument/2006/relationships/hyperlink" Target="consultantplus://offline/ref=68B579142B868CC25DA790118659308E176E552BD2475BBFFEC55148E9D9D007D4851C1884DEBC73D0BC842B27f7L" TargetMode="External"/><Relationship Id="rId99" Type="http://schemas.openxmlformats.org/officeDocument/2006/relationships/hyperlink" Target="consultantplus://offline/ref=3E751B4F55DD17BAC3EAFC653A6AA22079000553C06A838B28CCD1239418111A656A7C8A3801E202FB9F5BA119fAL" TargetMode="External"/><Relationship Id="rId122" Type="http://schemas.openxmlformats.org/officeDocument/2006/relationships/hyperlink" Target="consultantplus://offline/ref=3E751B4F55DD17BAC3EAFC653A6AA2207302095FC563DE812095DD2193174E1F627B7C89381FE20AE4960FF2DC01376515D5CF0E8AA9983B1DfDL" TargetMode="External"/><Relationship Id="rId164" Type="http://schemas.openxmlformats.org/officeDocument/2006/relationships/hyperlink" Target="consultantplus://offline/ref=3E751B4F55DD17BAC3EAFC653A6AA22074010E5AC365DE812095DD2193174E1F627B7C8C391AE95FB4D90EAE9A5424671CD5CD07961Af9L" TargetMode="External"/><Relationship Id="rId371" Type="http://schemas.openxmlformats.org/officeDocument/2006/relationships/hyperlink" Target="consultantplus://offline/ref=3E751B4F55DD17BAC3EAFC653A6AA22074010E5BC365DE812095DD2193174E1F627B7C89381FE00FE5960FF2DC01376515D5CF0E8AA9983B1DfDL" TargetMode="External"/><Relationship Id="rId427" Type="http://schemas.openxmlformats.org/officeDocument/2006/relationships/hyperlink" Target="consultantplus://offline/ref=68B579142B868CC25DA790118659308E1A6D5A24DB4F06B5F69C5D4AEED68F02D3941C1F84C9B72E9FFAD12477662F1F06558099EA23fEL" TargetMode="External"/><Relationship Id="rId469" Type="http://schemas.openxmlformats.org/officeDocument/2006/relationships/hyperlink" Target="consultantplus://offline/ref=68B579142B868CC25DA790118659308E1F6A5D21D04406B5F69C5D4AEED68F02D3941C1B84C0BC78CDB5D07831333C1D0F558290F63EE2A425fBL" TargetMode="External"/><Relationship Id="rId26" Type="http://schemas.openxmlformats.org/officeDocument/2006/relationships/hyperlink" Target="consultantplus://offline/ref=BA768BB0297FC4B3363352ECD57DF4988A45E117BB14BC6690CC38D1F06DF17E6EF428E097105935C521BF5A4913E6E9E8CBB59A9E2769CF03f4L" TargetMode="External"/><Relationship Id="rId231" Type="http://schemas.openxmlformats.org/officeDocument/2006/relationships/hyperlink" Target="consultantplus://offline/ref=3E751B4F55DD17BAC3EAFC653A6AA22073030D58C163DE812095DD2193174E1F627B7C89381FE20EE3960FF2DC01376515D5CF0E8AA9983B1DfDL" TargetMode="External"/><Relationship Id="rId273" Type="http://schemas.openxmlformats.org/officeDocument/2006/relationships/hyperlink" Target="consultantplus://offline/ref=3E751B4F55DD17BAC3EAFC653A6AA22074010E59C460DE812095DD2193174E1F627B7C89381FE10DED960FF2DC01376515D5CF0E8AA9983B1DfDL" TargetMode="External"/><Relationship Id="rId329" Type="http://schemas.openxmlformats.org/officeDocument/2006/relationships/hyperlink" Target="consultantplus://offline/ref=3E751B4F55DD17BAC3EAFC653A6AA220730A085DC767DE812095DD2193174E1F627B7C89381FE20AE5960FF2DC01376515D5CF0E8AA9983B1DfDL" TargetMode="External"/><Relationship Id="rId480" Type="http://schemas.openxmlformats.org/officeDocument/2006/relationships/hyperlink" Target="consultantplus://offline/ref=68B579142B868CC25DA790118659308E1C655F20DA4E06B5F69C5D4AEED68F02D3941C1B84C0BC7BCCB5D07831333C1D0F558290F63EE2A425fBL" TargetMode="External"/><Relationship Id="rId536" Type="http://schemas.openxmlformats.org/officeDocument/2006/relationships/hyperlink" Target="consultantplus://offline/ref=68B579142B868CC25DA790118659308E1A6D5A24DB4F06B5F69C5D4AEED68F02D3941C1F84C9B72E9FFAD12477662F1F06558099EA23fE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89294</Words>
  <Characters>508979</Characters>
  <Application>Microsoft Office Word</Application>
  <DocSecurity>0</DocSecurity>
  <Lines>4241</Lines>
  <Paragraphs>1194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
(ред. от 14.07.2022)
"Об информации, информационных технологиях и о защите информации"</vt:lpstr>
    </vt:vector>
  </TitlesOfParts>
  <Company>КонсультантПлюс Версия 4022.00.21</Company>
  <LinksUpToDate>false</LinksUpToDate>
  <CharactersWithSpaces>597079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
(ред. от 14.07.2022)
"Об информации, информационных технологиях и о защите информации"</dc:title>
  <dc:creator>Валерий Воронин</dc:creator>
  <cp:lastModifiedBy>Дом</cp:lastModifiedBy>
  <cp:revision>2</cp:revision>
  <dcterms:created xsi:type="dcterms:W3CDTF">2022-11-11T16:44:00Z</dcterms:created>
  <dcterms:modified xsi:type="dcterms:W3CDTF">2022-11-11T16:44:00Z</dcterms:modified>
</cp:coreProperties>
</file>