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C23" w:rsidRPr="00FF5C9B" w:rsidRDefault="00EC1C23" w:rsidP="00EC1C23">
      <w:pPr>
        <w:spacing w:line="240" w:lineRule="auto"/>
        <w:ind w:left="0"/>
        <w:jc w:val="center"/>
        <w:rPr>
          <w:b/>
        </w:rPr>
      </w:pPr>
      <w:r w:rsidRPr="00FF5C9B">
        <w:rPr>
          <w:b/>
        </w:rPr>
        <w:t>Стоимость одной путевки в оздоровительные организации</w:t>
      </w:r>
    </w:p>
    <w:p w:rsidR="00EC1C23" w:rsidRPr="00FF5C9B" w:rsidRDefault="00EC1C23" w:rsidP="00EC1C23">
      <w:pPr>
        <w:spacing w:line="240" w:lineRule="auto"/>
        <w:ind w:left="0"/>
        <w:jc w:val="center"/>
        <w:rPr>
          <w:b/>
        </w:rPr>
      </w:pPr>
      <w:r w:rsidRPr="00FF5C9B">
        <w:rPr>
          <w:b/>
        </w:rPr>
        <w:t xml:space="preserve"> в </w:t>
      </w:r>
      <w:r>
        <w:rPr>
          <w:b/>
        </w:rPr>
        <w:t xml:space="preserve">муниципальном </w:t>
      </w:r>
      <w:r w:rsidRPr="00FF5C9B">
        <w:rPr>
          <w:b/>
        </w:rPr>
        <w:t>округе Верхотурский в 2025 году</w:t>
      </w:r>
    </w:p>
    <w:p w:rsidR="00EC1C23" w:rsidRDefault="00EC1C23" w:rsidP="00EC1C23">
      <w:pPr>
        <w:spacing w:line="240" w:lineRule="auto"/>
        <w:ind w:left="0" w:firstLine="0"/>
        <w:jc w:val="center"/>
        <w:rPr>
          <w:b/>
          <w:bCs/>
          <w:sz w:val="20"/>
          <w:szCs w:val="20"/>
        </w:rPr>
      </w:pPr>
    </w:p>
    <w:p w:rsidR="00EC1C23" w:rsidRPr="00DC2A60" w:rsidRDefault="00EC1C23" w:rsidP="00EC1C23">
      <w:pPr>
        <w:spacing w:line="240" w:lineRule="auto"/>
        <w:ind w:left="0" w:firstLine="0"/>
        <w:jc w:val="center"/>
        <w:rPr>
          <w:b/>
          <w:bCs/>
          <w:sz w:val="20"/>
          <w:szCs w:val="20"/>
        </w:rPr>
      </w:pPr>
      <w:r w:rsidRPr="00DC2A60">
        <w:rPr>
          <w:b/>
          <w:bCs/>
          <w:sz w:val="20"/>
          <w:szCs w:val="20"/>
        </w:rPr>
        <w:t xml:space="preserve">Оздоровительный лагерь с дневным пребыванием </w:t>
      </w:r>
    </w:p>
    <w:tbl>
      <w:tblPr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307"/>
        <w:gridCol w:w="3308"/>
        <w:gridCol w:w="3308"/>
      </w:tblGrid>
      <w:tr w:rsidR="00EC1C23" w:rsidRPr="000864A9" w:rsidTr="009D5AF9">
        <w:trPr>
          <w:trHeight w:val="300"/>
        </w:trPr>
        <w:tc>
          <w:tcPr>
            <w:tcW w:w="3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C23" w:rsidRPr="000864A9" w:rsidRDefault="00EC1C23" w:rsidP="009D5AF9">
            <w:pPr>
              <w:spacing w:line="240" w:lineRule="auto"/>
              <w:ind w:left="0" w:firstLine="0"/>
              <w:jc w:val="center"/>
            </w:pPr>
            <w:r w:rsidRPr="000864A9">
              <w:t>Наименование расходов</w:t>
            </w: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23" w:rsidRPr="000864A9" w:rsidRDefault="00EC1C23" w:rsidP="009D5AF9">
            <w:pPr>
              <w:spacing w:line="240" w:lineRule="auto"/>
              <w:ind w:left="0" w:firstLine="0"/>
              <w:jc w:val="center"/>
            </w:pPr>
            <w:r w:rsidRPr="000864A9">
              <w:t>Летняя оздоровительная смена – не менее 21 календарного дня, 15 рабочих дней)</w:t>
            </w: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1C23" w:rsidRPr="000864A9" w:rsidRDefault="00EC1C23" w:rsidP="009D5AF9">
            <w:pPr>
              <w:spacing w:line="240" w:lineRule="auto"/>
              <w:ind w:left="0" w:firstLine="0"/>
              <w:jc w:val="center"/>
            </w:pPr>
            <w:r>
              <w:t>Весенняя и осенняя смены</w:t>
            </w:r>
            <w:r w:rsidRPr="000864A9">
              <w:t xml:space="preserve"> – не менее </w:t>
            </w:r>
            <w:r>
              <w:t>7</w:t>
            </w:r>
            <w:r w:rsidRPr="000864A9">
              <w:t xml:space="preserve"> календарных дней, </w:t>
            </w:r>
            <w:r>
              <w:t>5</w:t>
            </w:r>
            <w:r w:rsidRPr="000864A9">
              <w:t xml:space="preserve"> рабочих дней)</w:t>
            </w:r>
          </w:p>
          <w:p w:rsidR="00EC1C23" w:rsidRPr="000864A9" w:rsidRDefault="00EC1C23" w:rsidP="009D5AF9">
            <w:pPr>
              <w:spacing w:line="240" w:lineRule="auto"/>
              <w:ind w:left="0" w:firstLine="0"/>
              <w:jc w:val="center"/>
            </w:pPr>
          </w:p>
        </w:tc>
      </w:tr>
      <w:tr w:rsidR="00EC1C23" w:rsidRPr="000864A9" w:rsidTr="009D5AF9">
        <w:trPr>
          <w:trHeight w:val="300"/>
        </w:trPr>
        <w:tc>
          <w:tcPr>
            <w:tcW w:w="3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23" w:rsidRPr="000864A9" w:rsidRDefault="00EC1C23" w:rsidP="009D5AF9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23" w:rsidRPr="000864A9" w:rsidRDefault="00EC1C23" w:rsidP="009D5AF9">
            <w:pPr>
              <w:spacing w:line="240" w:lineRule="auto"/>
              <w:ind w:left="0" w:firstLine="0"/>
              <w:jc w:val="center"/>
            </w:pPr>
            <w:r w:rsidRPr="000864A9">
              <w:t>Сумма расходов, рублей</w:t>
            </w: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1C23" w:rsidRPr="000864A9" w:rsidRDefault="00EC1C23" w:rsidP="009D5AF9">
            <w:pPr>
              <w:spacing w:line="240" w:lineRule="auto"/>
              <w:ind w:left="0" w:firstLine="0"/>
              <w:jc w:val="center"/>
            </w:pPr>
            <w:r w:rsidRPr="000864A9">
              <w:t>Сумма расходов, рублей</w:t>
            </w:r>
          </w:p>
        </w:tc>
      </w:tr>
      <w:tr w:rsidR="00EC1C23" w:rsidRPr="00D4531A" w:rsidTr="009D5AF9">
        <w:trPr>
          <w:trHeight w:val="615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C23" w:rsidRPr="00D4531A" w:rsidRDefault="00EC1C23" w:rsidP="009D5AF9">
            <w:pPr>
              <w:spacing w:line="240" w:lineRule="auto"/>
              <w:ind w:left="0" w:firstLine="0"/>
            </w:pPr>
            <w:r w:rsidRPr="00D4531A">
              <w:t>Стоимость одной путевки в оздоровительном лагере с дневным пребыванием детей,</w:t>
            </w: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1C23" w:rsidRPr="00D4531A" w:rsidRDefault="00EC1C23" w:rsidP="009D5AF9">
            <w:pPr>
              <w:spacing w:line="240" w:lineRule="auto"/>
              <w:ind w:left="0" w:firstLine="0"/>
              <w:jc w:val="center"/>
            </w:pPr>
            <w:r w:rsidRPr="00D4531A">
              <w:t xml:space="preserve">4 </w:t>
            </w:r>
            <w:r>
              <w:t>245</w:t>
            </w:r>
            <w:r w:rsidRPr="00D4531A">
              <w:t>,00</w:t>
            </w: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1C23" w:rsidRPr="00D4531A" w:rsidRDefault="00EC1C23" w:rsidP="009D5AF9">
            <w:pPr>
              <w:spacing w:line="240" w:lineRule="auto"/>
              <w:ind w:left="0" w:firstLine="0"/>
              <w:jc w:val="center"/>
            </w:pPr>
            <w:r>
              <w:t>1 415</w:t>
            </w:r>
            <w:r w:rsidRPr="00D4531A">
              <w:t>,00</w:t>
            </w:r>
          </w:p>
        </w:tc>
      </w:tr>
      <w:tr w:rsidR="00EC1C23" w:rsidRPr="00D4531A" w:rsidTr="009D5AF9">
        <w:trPr>
          <w:trHeight w:val="268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C23" w:rsidRPr="00D4531A" w:rsidRDefault="00EC1C23" w:rsidP="009D5AF9">
            <w:pPr>
              <w:spacing w:line="240" w:lineRule="auto"/>
              <w:ind w:left="0" w:firstLine="0"/>
            </w:pPr>
            <w:r w:rsidRPr="00D4531A">
              <w:t>в том числе:</w:t>
            </w: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C23" w:rsidRPr="00D4531A" w:rsidRDefault="00EC1C23" w:rsidP="009D5AF9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1C23" w:rsidRPr="00D4531A" w:rsidRDefault="00EC1C23" w:rsidP="009D5AF9">
            <w:pPr>
              <w:spacing w:line="240" w:lineRule="auto"/>
              <w:ind w:left="0" w:firstLine="0"/>
              <w:jc w:val="center"/>
            </w:pPr>
          </w:p>
        </w:tc>
      </w:tr>
      <w:tr w:rsidR="00EC1C23" w:rsidRPr="00D4531A" w:rsidTr="009D5AF9">
        <w:trPr>
          <w:trHeight w:val="268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C23" w:rsidRPr="00D4531A" w:rsidRDefault="00EC1C23" w:rsidP="009D5AF9">
            <w:pPr>
              <w:spacing w:line="240" w:lineRule="auto"/>
              <w:ind w:left="0" w:firstLine="0"/>
            </w:pPr>
            <w:r w:rsidRPr="00D4531A">
              <w:t>Хозяйственные товары,</w:t>
            </w: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C23" w:rsidRPr="008F0797" w:rsidRDefault="00EC1C23" w:rsidP="009D5AF9">
            <w:pPr>
              <w:spacing w:line="240" w:lineRule="auto"/>
              <w:ind w:left="0" w:firstLine="0"/>
              <w:jc w:val="center"/>
            </w:pPr>
            <w:r w:rsidRPr="008F0797">
              <w:t>198,00</w:t>
            </w: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1C23" w:rsidRPr="008F0797" w:rsidRDefault="00EC1C23" w:rsidP="009D5AF9">
            <w:pPr>
              <w:spacing w:line="240" w:lineRule="auto"/>
              <w:ind w:left="0" w:firstLine="0"/>
              <w:jc w:val="center"/>
            </w:pPr>
            <w:r w:rsidRPr="008F0797">
              <w:t>66,00</w:t>
            </w:r>
          </w:p>
        </w:tc>
      </w:tr>
      <w:tr w:rsidR="00EC1C23" w:rsidRPr="00D4531A" w:rsidTr="009D5AF9">
        <w:trPr>
          <w:trHeight w:val="272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C23" w:rsidRPr="00D4531A" w:rsidRDefault="00EC1C23" w:rsidP="009D5AF9">
            <w:pPr>
              <w:spacing w:line="240" w:lineRule="auto"/>
              <w:ind w:left="0" w:firstLine="0"/>
            </w:pPr>
            <w:r w:rsidRPr="00D4531A">
              <w:t>Медикаменты,</w:t>
            </w: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C23" w:rsidRPr="008F0797" w:rsidRDefault="00EC1C23" w:rsidP="009D5AF9">
            <w:pPr>
              <w:spacing w:line="240" w:lineRule="auto"/>
              <w:ind w:left="0" w:firstLine="0"/>
              <w:jc w:val="center"/>
            </w:pPr>
            <w:r w:rsidRPr="008F0797">
              <w:t>24,00</w:t>
            </w: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1C23" w:rsidRPr="008F0797" w:rsidRDefault="00EC1C23" w:rsidP="009D5AF9">
            <w:pPr>
              <w:spacing w:line="240" w:lineRule="auto"/>
              <w:ind w:left="0" w:firstLine="0"/>
              <w:jc w:val="center"/>
            </w:pPr>
            <w:r w:rsidRPr="008F0797">
              <w:t>8,00</w:t>
            </w:r>
          </w:p>
        </w:tc>
      </w:tr>
      <w:tr w:rsidR="00EC1C23" w:rsidRPr="00D4531A" w:rsidTr="009D5AF9">
        <w:trPr>
          <w:trHeight w:val="615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C23" w:rsidRPr="00D4531A" w:rsidRDefault="00EC1C23" w:rsidP="009D5AF9">
            <w:pPr>
              <w:spacing w:line="240" w:lineRule="auto"/>
              <w:ind w:left="0" w:firstLine="0"/>
            </w:pPr>
            <w:r w:rsidRPr="00D4531A">
              <w:t>Канцелярские товары, игрушки, культурное обслуживание,</w:t>
            </w: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C23" w:rsidRPr="008F0797" w:rsidRDefault="00EC1C23" w:rsidP="009D5AF9">
            <w:pPr>
              <w:spacing w:line="240" w:lineRule="auto"/>
              <w:ind w:left="0" w:firstLine="0"/>
              <w:jc w:val="center"/>
            </w:pPr>
            <w:r w:rsidRPr="008F0797">
              <w:t>291,00</w:t>
            </w: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1C23" w:rsidRPr="008F0797" w:rsidRDefault="00EC1C23" w:rsidP="009D5AF9">
            <w:pPr>
              <w:spacing w:line="240" w:lineRule="auto"/>
              <w:ind w:left="0" w:firstLine="0"/>
              <w:jc w:val="center"/>
            </w:pPr>
            <w:r w:rsidRPr="008F0797">
              <w:t>97,00</w:t>
            </w:r>
          </w:p>
        </w:tc>
      </w:tr>
      <w:tr w:rsidR="00EC1C23" w:rsidRPr="00D4531A" w:rsidTr="009D5AF9">
        <w:trPr>
          <w:trHeight w:val="345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C23" w:rsidRPr="00D4531A" w:rsidRDefault="00EC1C23" w:rsidP="009D5AF9">
            <w:pPr>
              <w:spacing w:line="240" w:lineRule="auto"/>
              <w:ind w:left="0" w:firstLine="0"/>
            </w:pPr>
            <w:r w:rsidRPr="00D4531A">
              <w:t>Стоимость питания,</w:t>
            </w:r>
          </w:p>
          <w:p w:rsidR="00EC1C23" w:rsidRPr="00D4531A" w:rsidRDefault="00EC1C23" w:rsidP="009D5AF9">
            <w:pPr>
              <w:spacing w:line="240" w:lineRule="auto"/>
              <w:ind w:left="0" w:firstLine="0"/>
            </w:pPr>
            <w:r w:rsidRPr="00D4531A">
              <w:t xml:space="preserve">в том числе стоимость </w:t>
            </w:r>
            <w:proofErr w:type="spellStart"/>
            <w:r w:rsidRPr="00D4531A">
              <w:t>детодня</w:t>
            </w:r>
            <w:proofErr w:type="spellEnd"/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C23" w:rsidRPr="008F0797" w:rsidRDefault="00EC1C23" w:rsidP="009D5AF9">
            <w:pPr>
              <w:spacing w:line="240" w:lineRule="auto"/>
              <w:ind w:left="0" w:firstLine="0"/>
              <w:jc w:val="center"/>
            </w:pPr>
            <w:r w:rsidRPr="008F0797">
              <w:t>3 732,00</w:t>
            </w:r>
          </w:p>
          <w:p w:rsidR="00EC1C23" w:rsidRPr="008F0797" w:rsidRDefault="00EC1C23" w:rsidP="009D5AF9">
            <w:pPr>
              <w:spacing w:line="240" w:lineRule="auto"/>
              <w:ind w:left="0" w:firstLine="0"/>
              <w:jc w:val="center"/>
            </w:pPr>
          </w:p>
          <w:p w:rsidR="00EC1C23" w:rsidRPr="008F0797" w:rsidRDefault="00EC1C23" w:rsidP="009D5AF9">
            <w:pPr>
              <w:spacing w:line="240" w:lineRule="auto"/>
              <w:ind w:left="0" w:firstLine="0"/>
              <w:jc w:val="center"/>
            </w:pPr>
            <w:r w:rsidRPr="008F0797">
              <w:t>248,80</w:t>
            </w: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1C23" w:rsidRPr="008F0797" w:rsidRDefault="00EC1C23" w:rsidP="009D5AF9">
            <w:pPr>
              <w:spacing w:line="240" w:lineRule="auto"/>
              <w:ind w:left="0" w:firstLine="0"/>
              <w:jc w:val="center"/>
            </w:pPr>
            <w:r w:rsidRPr="008F0797">
              <w:t>1 244,00</w:t>
            </w:r>
          </w:p>
          <w:p w:rsidR="00EC1C23" w:rsidRPr="008F0797" w:rsidRDefault="00EC1C23" w:rsidP="009D5AF9">
            <w:pPr>
              <w:spacing w:line="240" w:lineRule="auto"/>
              <w:ind w:left="0" w:firstLine="0"/>
              <w:jc w:val="center"/>
            </w:pPr>
          </w:p>
          <w:p w:rsidR="00EC1C23" w:rsidRPr="008F0797" w:rsidRDefault="00EC1C23" w:rsidP="009D5AF9">
            <w:pPr>
              <w:spacing w:line="240" w:lineRule="auto"/>
              <w:ind w:left="0" w:firstLine="0"/>
              <w:jc w:val="center"/>
            </w:pPr>
            <w:r w:rsidRPr="008F0797">
              <w:t>248,80</w:t>
            </w:r>
          </w:p>
        </w:tc>
      </w:tr>
      <w:tr w:rsidR="00EC1C23" w:rsidRPr="00D4531A" w:rsidTr="009D5AF9">
        <w:trPr>
          <w:trHeight w:val="315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C23" w:rsidRPr="00D4531A" w:rsidRDefault="00EC1C23" w:rsidP="009D5AF9">
            <w:pPr>
              <w:spacing w:line="240" w:lineRule="auto"/>
              <w:ind w:left="0" w:firstLine="0"/>
            </w:pPr>
            <w:r w:rsidRPr="00D4531A">
              <w:t>в том числе: Родительская плата</w:t>
            </w:r>
            <w:r>
              <w:t xml:space="preserve"> </w:t>
            </w:r>
            <w:r w:rsidRPr="00D4531A">
              <w:rPr>
                <w:bCs/>
              </w:rPr>
              <w:t xml:space="preserve">≤ </w:t>
            </w:r>
            <w:r>
              <w:t>3</w:t>
            </w:r>
            <w:r w:rsidRPr="00D4531A">
              <w:t>0% от стоимости путевки</w:t>
            </w: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C23" w:rsidRPr="00D4531A" w:rsidRDefault="00EC1C23" w:rsidP="009D5AF9">
            <w:pPr>
              <w:spacing w:line="240" w:lineRule="auto"/>
              <w:ind w:left="0" w:firstLine="0"/>
              <w:jc w:val="center"/>
            </w:pPr>
            <w:r w:rsidRPr="00D4531A">
              <w:t>1 2</w:t>
            </w:r>
            <w:r>
              <w:t>73</w:t>
            </w:r>
            <w:r w:rsidRPr="00D4531A">
              <w:t>,00</w:t>
            </w: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1C23" w:rsidRPr="00D4531A" w:rsidRDefault="00EC1C23" w:rsidP="009D5AF9">
            <w:pPr>
              <w:spacing w:line="240" w:lineRule="auto"/>
              <w:ind w:left="0" w:firstLine="0"/>
              <w:jc w:val="center"/>
            </w:pPr>
            <w:r>
              <w:t>424</w:t>
            </w:r>
            <w:r w:rsidRPr="00D4531A">
              <w:t>,00</w:t>
            </w:r>
          </w:p>
        </w:tc>
      </w:tr>
    </w:tbl>
    <w:p w:rsidR="00EC1C23" w:rsidRDefault="00EC1C23" w:rsidP="00EC1C23">
      <w:pPr>
        <w:spacing w:line="240" w:lineRule="auto"/>
        <w:ind w:left="0" w:firstLine="0"/>
        <w:jc w:val="center"/>
        <w:rPr>
          <w:b/>
          <w:bCs/>
          <w:sz w:val="20"/>
          <w:szCs w:val="20"/>
        </w:rPr>
      </w:pPr>
    </w:p>
    <w:p w:rsidR="00EC1C23" w:rsidRPr="00D4531A" w:rsidRDefault="00EC1C23" w:rsidP="00EC1C23">
      <w:pPr>
        <w:spacing w:line="240" w:lineRule="auto"/>
        <w:ind w:left="0" w:firstLine="0"/>
        <w:jc w:val="center"/>
        <w:rPr>
          <w:b/>
          <w:bCs/>
          <w:sz w:val="20"/>
          <w:szCs w:val="20"/>
        </w:rPr>
      </w:pPr>
      <w:r w:rsidRPr="00D4531A">
        <w:rPr>
          <w:b/>
          <w:bCs/>
          <w:sz w:val="20"/>
          <w:szCs w:val="20"/>
        </w:rPr>
        <w:t xml:space="preserve">Загородный оздоровительный лагерь </w:t>
      </w:r>
    </w:p>
    <w:tbl>
      <w:tblPr>
        <w:tblW w:w="988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410"/>
        <w:gridCol w:w="2490"/>
        <w:gridCol w:w="2491"/>
        <w:gridCol w:w="2491"/>
      </w:tblGrid>
      <w:tr w:rsidR="00EC1C23" w:rsidRPr="00D4531A" w:rsidTr="009D5AF9">
        <w:trPr>
          <w:trHeight w:val="30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C23" w:rsidRPr="00D4531A" w:rsidRDefault="00EC1C23" w:rsidP="009D5AF9">
            <w:pPr>
              <w:spacing w:line="240" w:lineRule="auto"/>
              <w:ind w:left="0" w:firstLine="0"/>
              <w:jc w:val="center"/>
            </w:pPr>
            <w:r w:rsidRPr="00D4531A">
              <w:t>Наименование расходов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23" w:rsidRPr="00D4531A" w:rsidRDefault="00EC1C23" w:rsidP="009D5AF9">
            <w:pPr>
              <w:spacing w:line="240" w:lineRule="auto"/>
              <w:ind w:left="0" w:firstLine="0"/>
              <w:jc w:val="center"/>
            </w:pPr>
            <w:r w:rsidRPr="00D4531A">
              <w:t xml:space="preserve">Смена </w:t>
            </w:r>
          </w:p>
          <w:p w:rsidR="00EC1C23" w:rsidRPr="00D4531A" w:rsidRDefault="00EC1C23" w:rsidP="009D5AF9">
            <w:pPr>
              <w:spacing w:line="240" w:lineRule="auto"/>
              <w:ind w:left="0" w:firstLine="0"/>
              <w:jc w:val="center"/>
            </w:pPr>
            <w:r w:rsidRPr="00D4531A">
              <w:rPr>
                <w:bCs/>
              </w:rPr>
              <w:t>21 календарный день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1C23" w:rsidRPr="00D4531A" w:rsidRDefault="00EC1C23" w:rsidP="009D5AF9">
            <w:pPr>
              <w:spacing w:line="240" w:lineRule="auto"/>
              <w:ind w:left="0" w:firstLine="0"/>
              <w:jc w:val="center"/>
            </w:pPr>
            <w:r w:rsidRPr="00D4531A">
              <w:t xml:space="preserve">Смена </w:t>
            </w:r>
          </w:p>
          <w:p w:rsidR="00EC1C23" w:rsidRPr="00D4531A" w:rsidRDefault="00EC1C23" w:rsidP="009D5AF9">
            <w:pPr>
              <w:spacing w:line="240" w:lineRule="auto"/>
              <w:ind w:left="0" w:firstLine="0"/>
              <w:jc w:val="center"/>
            </w:pPr>
            <w:r w:rsidRPr="00D4531A">
              <w:rPr>
                <w:bCs/>
              </w:rPr>
              <w:t>14 календарных день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1C23" w:rsidRPr="00D4531A" w:rsidRDefault="00EC1C23" w:rsidP="009D5AF9">
            <w:pPr>
              <w:spacing w:line="240" w:lineRule="auto"/>
              <w:ind w:left="0" w:firstLine="0"/>
              <w:jc w:val="center"/>
            </w:pPr>
            <w:r w:rsidRPr="00D4531A">
              <w:t xml:space="preserve">Смена </w:t>
            </w:r>
          </w:p>
          <w:p w:rsidR="00EC1C23" w:rsidRPr="00D4531A" w:rsidRDefault="00EC1C23" w:rsidP="009D5AF9">
            <w:pPr>
              <w:spacing w:line="240" w:lineRule="auto"/>
              <w:ind w:left="0" w:firstLine="0"/>
              <w:rPr>
                <w:bCs/>
              </w:rPr>
            </w:pPr>
            <w:r w:rsidRPr="00D4531A">
              <w:rPr>
                <w:bCs/>
              </w:rPr>
              <w:t>7 календарных день</w:t>
            </w:r>
          </w:p>
        </w:tc>
      </w:tr>
      <w:tr w:rsidR="00EC1C23" w:rsidRPr="00D4531A" w:rsidTr="009D5AF9">
        <w:trPr>
          <w:trHeight w:val="300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23" w:rsidRPr="00D4531A" w:rsidRDefault="00EC1C23" w:rsidP="009D5AF9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23" w:rsidRPr="00D4531A" w:rsidRDefault="00EC1C23" w:rsidP="009D5AF9">
            <w:pPr>
              <w:spacing w:line="240" w:lineRule="auto"/>
              <w:ind w:left="0" w:firstLine="0"/>
              <w:jc w:val="center"/>
            </w:pPr>
            <w:r w:rsidRPr="00D4531A">
              <w:t>Сумма расходов, рублей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1C23" w:rsidRPr="00D4531A" w:rsidRDefault="00EC1C23" w:rsidP="009D5AF9">
            <w:pPr>
              <w:spacing w:line="240" w:lineRule="auto"/>
              <w:ind w:left="0" w:firstLine="0"/>
              <w:jc w:val="center"/>
            </w:pPr>
            <w:r w:rsidRPr="00D4531A">
              <w:t>Сумма расходов, рублей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1C23" w:rsidRPr="00D4531A" w:rsidRDefault="00EC1C23" w:rsidP="009D5AF9">
            <w:pPr>
              <w:spacing w:line="240" w:lineRule="auto"/>
              <w:ind w:left="0" w:firstLine="0"/>
              <w:jc w:val="center"/>
            </w:pPr>
            <w:r w:rsidRPr="00D4531A">
              <w:t>Сумма расходов, рублей</w:t>
            </w:r>
          </w:p>
        </w:tc>
      </w:tr>
      <w:tr w:rsidR="00EC1C23" w:rsidRPr="00D4531A" w:rsidTr="009D5AF9">
        <w:trPr>
          <w:trHeight w:val="6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C23" w:rsidRPr="00D4531A" w:rsidRDefault="00EC1C23" w:rsidP="009D5AF9">
            <w:pPr>
              <w:spacing w:line="240" w:lineRule="auto"/>
              <w:ind w:left="0" w:firstLine="0"/>
            </w:pPr>
            <w:r w:rsidRPr="00D4531A">
              <w:t>Стоимость одной путевки в загородном оздоровительном лагере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1C23" w:rsidRPr="00D4531A" w:rsidRDefault="00EC1C23" w:rsidP="009D5AF9">
            <w:pPr>
              <w:spacing w:line="240" w:lineRule="auto"/>
              <w:ind w:left="0" w:firstLine="0"/>
              <w:jc w:val="center"/>
            </w:pPr>
            <w:r>
              <w:rPr>
                <w:bCs/>
              </w:rPr>
              <w:t>30 282</w:t>
            </w:r>
            <w:r w:rsidRPr="00D4531A">
              <w:rPr>
                <w:bCs/>
              </w:rPr>
              <w:t>,00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1C23" w:rsidRPr="00D4531A" w:rsidRDefault="00EC1C23" w:rsidP="009D5AF9">
            <w:pPr>
              <w:spacing w:line="240" w:lineRule="auto"/>
              <w:ind w:left="0" w:firstLine="0"/>
              <w:jc w:val="center"/>
            </w:pPr>
            <w:r>
              <w:rPr>
                <w:bCs/>
              </w:rPr>
              <w:t>20 188</w:t>
            </w:r>
            <w:r w:rsidRPr="00D4531A">
              <w:rPr>
                <w:bCs/>
              </w:rPr>
              <w:t>,00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1C23" w:rsidRPr="00D4531A" w:rsidRDefault="00EC1C23" w:rsidP="009D5AF9">
            <w:pPr>
              <w:spacing w:line="240" w:lineRule="auto"/>
              <w:ind w:left="0" w:firstLine="0"/>
              <w:jc w:val="center"/>
            </w:pPr>
            <w:r>
              <w:rPr>
                <w:bCs/>
              </w:rPr>
              <w:t>10 094</w:t>
            </w:r>
            <w:r w:rsidRPr="00D4531A">
              <w:rPr>
                <w:bCs/>
              </w:rPr>
              <w:t>,00</w:t>
            </w:r>
          </w:p>
        </w:tc>
      </w:tr>
      <w:tr w:rsidR="00EC1C23" w:rsidRPr="00D4531A" w:rsidTr="009D5AF9">
        <w:trPr>
          <w:trHeight w:val="26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C23" w:rsidRPr="00D4531A" w:rsidRDefault="00EC1C23" w:rsidP="009D5AF9">
            <w:pPr>
              <w:spacing w:line="240" w:lineRule="auto"/>
              <w:ind w:left="0" w:firstLine="0"/>
            </w:pPr>
            <w:r w:rsidRPr="00D4531A">
              <w:t>том числе: Родительская плата</w:t>
            </w:r>
            <w:r>
              <w:t xml:space="preserve">, </w:t>
            </w:r>
            <w:r w:rsidRPr="00D4531A">
              <w:rPr>
                <w:bCs/>
              </w:rPr>
              <w:t xml:space="preserve">≤ </w:t>
            </w:r>
            <w:r w:rsidRPr="00D4531A">
              <w:t>20% от стоимости путевки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C23" w:rsidRPr="00D4531A" w:rsidRDefault="00EC1C23" w:rsidP="009D5AF9">
            <w:pPr>
              <w:spacing w:line="240" w:lineRule="auto"/>
              <w:ind w:left="0" w:firstLine="0"/>
              <w:jc w:val="center"/>
            </w:pPr>
            <w:r>
              <w:t>6 056</w:t>
            </w:r>
            <w:r w:rsidRPr="00D4531A">
              <w:t>,00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1C23" w:rsidRPr="00D4531A" w:rsidRDefault="00EC1C23" w:rsidP="009D5AF9">
            <w:pPr>
              <w:spacing w:line="240" w:lineRule="auto"/>
              <w:ind w:left="0" w:firstLine="0"/>
              <w:jc w:val="center"/>
            </w:pPr>
            <w:r>
              <w:t>4 0</w:t>
            </w:r>
            <w:r w:rsidRPr="00D4531A">
              <w:t>3</w:t>
            </w:r>
            <w:r>
              <w:t>7</w:t>
            </w:r>
            <w:r w:rsidRPr="00D4531A">
              <w:t>,</w:t>
            </w:r>
            <w:r>
              <w:t>6</w:t>
            </w:r>
            <w:r w:rsidRPr="00D4531A">
              <w:t>0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1C23" w:rsidRPr="00D4531A" w:rsidRDefault="00EC1C23" w:rsidP="009D5AF9">
            <w:pPr>
              <w:spacing w:line="240" w:lineRule="auto"/>
              <w:ind w:left="0" w:firstLine="0"/>
              <w:jc w:val="center"/>
            </w:pPr>
            <w:r>
              <w:rPr>
                <w:bCs/>
              </w:rPr>
              <w:t>2 018,80</w:t>
            </w:r>
          </w:p>
        </w:tc>
      </w:tr>
      <w:tr w:rsidR="00EC1C23" w:rsidRPr="00A939D6" w:rsidTr="009D5AF9">
        <w:trPr>
          <w:trHeight w:val="26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C23" w:rsidRPr="00D4531A" w:rsidRDefault="00EC1C23" w:rsidP="009D5AF9">
            <w:pPr>
              <w:spacing w:line="240" w:lineRule="auto"/>
              <w:ind w:left="0" w:firstLine="0"/>
            </w:pPr>
            <w:r w:rsidRPr="00D4531A">
              <w:t xml:space="preserve">Стоимость </w:t>
            </w:r>
            <w:proofErr w:type="spellStart"/>
            <w:r w:rsidRPr="00D4531A">
              <w:t>детодня</w:t>
            </w:r>
            <w:proofErr w:type="spellEnd"/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C23" w:rsidRPr="00D4531A" w:rsidRDefault="00EC1C23" w:rsidP="009D5AF9">
            <w:pPr>
              <w:spacing w:line="240" w:lineRule="auto"/>
              <w:ind w:left="0" w:firstLine="0"/>
              <w:jc w:val="center"/>
            </w:pPr>
            <w:r w:rsidRPr="00D4531A">
              <w:t xml:space="preserve">1 </w:t>
            </w:r>
            <w:r>
              <w:t>442</w:t>
            </w:r>
            <w:r w:rsidRPr="00D4531A">
              <w:t>,00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1C23" w:rsidRPr="00D4531A" w:rsidRDefault="00EC1C23" w:rsidP="009D5AF9">
            <w:pPr>
              <w:spacing w:line="240" w:lineRule="auto"/>
              <w:ind w:left="0" w:firstLine="0"/>
              <w:jc w:val="center"/>
            </w:pPr>
            <w:r w:rsidRPr="00D4531A">
              <w:t xml:space="preserve">1 </w:t>
            </w:r>
            <w:r>
              <w:t>442</w:t>
            </w:r>
            <w:r w:rsidRPr="00D4531A">
              <w:t>,00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1C23" w:rsidRPr="00D4531A" w:rsidRDefault="00EC1C23" w:rsidP="009D5AF9">
            <w:pPr>
              <w:spacing w:line="240" w:lineRule="auto"/>
              <w:ind w:left="0" w:firstLine="0"/>
              <w:jc w:val="center"/>
            </w:pPr>
            <w:r w:rsidRPr="00D4531A">
              <w:t xml:space="preserve">1 </w:t>
            </w:r>
            <w:r>
              <w:t>442</w:t>
            </w:r>
            <w:r w:rsidRPr="00D4531A">
              <w:t>,00</w:t>
            </w:r>
          </w:p>
        </w:tc>
      </w:tr>
    </w:tbl>
    <w:p w:rsidR="00EC1C23" w:rsidRDefault="00EC1C23" w:rsidP="00EC1C23">
      <w:pPr>
        <w:spacing w:line="240" w:lineRule="auto"/>
        <w:ind w:left="0" w:firstLine="0"/>
        <w:jc w:val="center"/>
        <w:rPr>
          <w:b/>
          <w:bCs/>
          <w:noProof/>
          <w:sz w:val="20"/>
          <w:szCs w:val="20"/>
        </w:rPr>
      </w:pPr>
    </w:p>
    <w:p w:rsidR="00EC1C23" w:rsidRPr="00DC2A60" w:rsidRDefault="00EC1C23" w:rsidP="00EC1C23">
      <w:pPr>
        <w:spacing w:line="240" w:lineRule="auto"/>
        <w:ind w:left="0" w:firstLine="0"/>
        <w:jc w:val="center"/>
        <w:rPr>
          <w:b/>
          <w:bCs/>
          <w:noProof/>
          <w:sz w:val="20"/>
          <w:szCs w:val="20"/>
        </w:rPr>
      </w:pPr>
      <w:r w:rsidRPr="00DC2A60">
        <w:rPr>
          <w:b/>
          <w:bCs/>
          <w:noProof/>
          <w:sz w:val="20"/>
          <w:szCs w:val="20"/>
        </w:rPr>
        <w:t xml:space="preserve">Санаторно-оздоровительный лагерь </w:t>
      </w:r>
    </w:p>
    <w:p w:rsidR="00EC1C23" w:rsidRPr="00DC2A60" w:rsidRDefault="00EC1C23" w:rsidP="00EC1C23">
      <w:pPr>
        <w:spacing w:line="240" w:lineRule="auto"/>
        <w:ind w:left="0" w:firstLine="0"/>
        <w:jc w:val="center"/>
        <w:rPr>
          <w:b/>
          <w:bCs/>
          <w:noProof/>
          <w:sz w:val="20"/>
          <w:szCs w:val="20"/>
        </w:rPr>
      </w:pPr>
      <w:r w:rsidRPr="00DC2A60">
        <w:rPr>
          <w:b/>
          <w:bCs/>
          <w:noProof/>
          <w:sz w:val="20"/>
          <w:szCs w:val="20"/>
        </w:rPr>
        <w:t xml:space="preserve">(продолжительность смены – 21 </w:t>
      </w:r>
      <w:r w:rsidRPr="00DC2A60">
        <w:rPr>
          <w:b/>
          <w:bCs/>
          <w:sz w:val="20"/>
          <w:szCs w:val="20"/>
        </w:rPr>
        <w:t>календарный день</w:t>
      </w:r>
      <w:r w:rsidRPr="00DC2A60">
        <w:rPr>
          <w:b/>
          <w:bCs/>
          <w:noProof/>
          <w:sz w:val="20"/>
          <w:szCs w:val="20"/>
        </w:rPr>
        <w:t>)</w:t>
      </w:r>
    </w:p>
    <w:tbl>
      <w:tblPr>
        <w:tblW w:w="9865" w:type="dxa"/>
        <w:jc w:val="center"/>
        <w:tblLook w:val="04A0" w:firstRow="1" w:lastRow="0" w:firstColumn="1" w:lastColumn="0" w:noHBand="0" w:noVBand="1"/>
      </w:tblPr>
      <w:tblGrid>
        <w:gridCol w:w="7159"/>
        <w:gridCol w:w="2706"/>
      </w:tblGrid>
      <w:tr w:rsidR="00EC1C23" w:rsidRPr="0073568F" w:rsidTr="009D5AF9">
        <w:trPr>
          <w:trHeight w:val="300"/>
          <w:jc w:val="center"/>
        </w:trPr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23" w:rsidRPr="0073568F" w:rsidRDefault="00EC1C23" w:rsidP="009D5AF9">
            <w:pPr>
              <w:spacing w:line="240" w:lineRule="auto"/>
              <w:ind w:left="0" w:firstLine="0"/>
              <w:jc w:val="center"/>
              <w:rPr>
                <w:bCs/>
              </w:rPr>
            </w:pPr>
            <w:r w:rsidRPr="0073568F">
              <w:rPr>
                <w:bCs/>
              </w:rPr>
              <w:t>Наименование расходов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23" w:rsidRPr="0073568F" w:rsidRDefault="00EC1C23" w:rsidP="009D5AF9">
            <w:pPr>
              <w:spacing w:line="240" w:lineRule="auto"/>
              <w:ind w:left="0" w:firstLine="0"/>
              <w:jc w:val="center"/>
              <w:rPr>
                <w:bCs/>
              </w:rPr>
            </w:pPr>
            <w:r w:rsidRPr="0073568F">
              <w:rPr>
                <w:bCs/>
              </w:rPr>
              <w:t>Сумма, рублей</w:t>
            </w:r>
          </w:p>
        </w:tc>
      </w:tr>
      <w:tr w:rsidR="00EC1C23" w:rsidRPr="00D4531A" w:rsidTr="009D5AF9">
        <w:trPr>
          <w:trHeight w:val="300"/>
          <w:jc w:val="center"/>
        </w:trPr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23" w:rsidRPr="00D4531A" w:rsidRDefault="00EC1C23" w:rsidP="009D5AF9">
            <w:pPr>
              <w:spacing w:line="240" w:lineRule="auto"/>
              <w:ind w:left="0" w:firstLine="0"/>
              <w:rPr>
                <w:bCs/>
              </w:rPr>
            </w:pPr>
            <w:r w:rsidRPr="00D4531A">
              <w:t xml:space="preserve">Стоимость одной путевки в санаторно- оздоровительном лагере, 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23" w:rsidRPr="00D4531A" w:rsidRDefault="00EC1C23" w:rsidP="009D5AF9">
            <w:pPr>
              <w:spacing w:line="240" w:lineRule="auto"/>
              <w:ind w:left="0" w:firstLine="0"/>
              <w:jc w:val="center"/>
              <w:rPr>
                <w:bCs/>
              </w:rPr>
            </w:pPr>
            <w:r w:rsidRPr="00D4531A">
              <w:rPr>
                <w:bCs/>
              </w:rPr>
              <w:t xml:space="preserve">Не более </w:t>
            </w:r>
            <w:r>
              <w:rPr>
                <w:bCs/>
              </w:rPr>
              <w:t>41 750</w:t>
            </w:r>
            <w:r w:rsidRPr="00D4531A">
              <w:rPr>
                <w:bCs/>
              </w:rPr>
              <w:t xml:space="preserve">,00 </w:t>
            </w:r>
          </w:p>
        </w:tc>
      </w:tr>
      <w:tr w:rsidR="00EC1C23" w:rsidRPr="00A939D6" w:rsidTr="009D5AF9">
        <w:trPr>
          <w:trHeight w:val="300"/>
          <w:jc w:val="center"/>
        </w:trPr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23" w:rsidRPr="00D4531A" w:rsidRDefault="00EC1C23" w:rsidP="009D5AF9">
            <w:pPr>
              <w:spacing w:line="240" w:lineRule="auto"/>
              <w:ind w:left="0" w:firstLine="0"/>
            </w:pPr>
            <w:r w:rsidRPr="00D4531A">
              <w:t xml:space="preserve">в том числе: Родительская плата, </w:t>
            </w:r>
            <w:r w:rsidRPr="00D4531A">
              <w:rPr>
                <w:bCs/>
              </w:rPr>
              <w:t xml:space="preserve">≤ </w:t>
            </w:r>
            <w:r w:rsidRPr="00D4531A">
              <w:t xml:space="preserve">20% от стоимости путевки 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C23" w:rsidRPr="00D4531A" w:rsidRDefault="00EC1C23" w:rsidP="009D5AF9">
            <w:pPr>
              <w:spacing w:line="240" w:lineRule="auto"/>
              <w:ind w:left="0" w:firstLine="0"/>
              <w:jc w:val="center"/>
            </w:pPr>
            <w:r w:rsidRPr="00D4531A">
              <w:rPr>
                <w:bCs/>
              </w:rPr>
              <w:t xml:space="preserve">≤ </w:t>
            </w:r>
            <w:r>
              <w:rPr>
                <w:bCs/>
              </w:rPr>
              <w:t>8 350</w:t>
            </w:r>
            <w:r w:rsidRPr="00D4531A">
              <w:rPr>
                <w:bCs/>
              </w:rPr>
              <w:t>,00</w:t>
            </w:r>
          </w:p>
        </w:tc>
      </w:tr>
    </w:tbl>
    <w:p w:rsidR="00AC2838" w:rsidRDefault="00AC2838">
      <w:bookmarkStart w:id="0" w:name="_GoBack"/>
      <w:bookmarkEnd w:id="0"/>
    </w:p>
    <w:sectPr w:rsidR="00AC28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6FC"/>
    <w:rsid w:val="003826FC"/>
    <w:rsid w:val="00AC2838"/>
    <w:rsid w:val="00EC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2A83D6-6FFA-4425-B476-6634065FC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C23"/>
    <w:pPr>
      <w:widowControl w:val="0"/>
      <w:autoSpaceDE w:val="0"/>
      <w:autoSpaceDN w:val="0"/>
      <w:adjustRightInd w:val="0"/>
      <w:spacing w:after="0" w:line="30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1264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2025-03-20T07:00:00Z</dcterms:created>
  <dcterms:modified xsi:type="dcterms:W3CDTF">2025-03-20T07:00:00Z</dcterms:modified>
</cp:coreProperties>
</file>